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B46" w:rsidRDefault="00101B46">
      <w:pPr>
        <w:pStyle w:val="Titre"/>
        <w:jc w:val="center"/>
      </w:pPr>
    </w:p>
    <w:p w:rsidR="00101B46" w:rsidRPr="009C715F" w:rsidRDefault="002548AA">
      <w:pPr>
        <w:pStyle w:val="Titre"/>
        <w:jc w:val="center"/>
        <w:rPr>
          <w:lang w:val="fr-FR"/>
        </w:rPr>
      </w:pPr>
      <w:r w:rsidRPr="009C715F">
        <w:rPr>
          <w:rFonts w:ascii="Times" w:eastAsia="Times" w:hAnsi="Times" w:cs="Times"/>
          <w:sz w:val="36"/>
          <w:szCs w:val="36"/>
          <w:lang w:val="fr-FR"/>
        </w:rPr>
        <w:t>LE PARCOURS DU DRAGON</w:t>
      </w:r>
    </w:p>
    <w:p w:rsidR="00101B46" w:rsidRPr="009C715F" w:rsidRDefault="002548AA">
      <w:pPr>
        <w:pStyle w:val="Heading2"/>
        <w:jc w:val="center"/>
        <w:rPr>
          <w:lang w:val="fr-FR"/>
        </w:rPr>
      </w:pPr>
      <w:bookmarkStart w:id="0" w:name="_gjdgxs"/>
      <w:bookmarkEnd w:id="0"/>
      <w:r w:rsidRPr="009C715F">
        <w:rPr>
          <w:rFonts w:ascii="Times" w:eastAsia="Times" w:hAnsi="Times" w:cs="Times"/>
          <w:sz w:val="36"/>
          <w:szCs w:val="36"/>
          <w:lang w:val="fr-FR"/>
        </w:rPr>
        <w:t>CAHIER DES CHARGES</w:t>
      </w:r>
    </w:p>
    <w:p w:rsidR="00101B46" w:rsidRPr="009C715F" w:rsidRDefault="00101B46">
      <w:pPr>
        <w:pStyle w:val="Standard"/>
        <w:rPr>
          <w:rFonts w:ascii="Times" w:eastAsia="Times" w:hAnsi="Times" w:cs="Times"/>
          <w:sz w:val="24"/>
          <w:szCs w:val="24"/>
          <w:lang w:val="fr-FR"/>
        </w:rPr>
      </w:pPr>
    </w:p>
    <w:p w:rsidR="00101B46" w:rsidRPr="009C715F" w:rsidRDefault="00101B46">
      <w:pPr>
        <w:pStyle w:val="Standard"/>
        <w:rPr>
          <w:rFonts w:ascii="Times" w:eastAsia="Times" w:hAnsi="Times" w:cs="Times"/>
          <w:sz w:val="24"/>
          <w:szCs w:val="24"/>
          <w:lang w:val="fr-FR"/>
        </w:rPr>
      </w:pPr>
    </w:p>
    <w:p w:rsidR="00101B46" w:rsidRPr="009C715F" w:rsidRDefault="002548AA">
      <w:pPr>
        <w:pStyle w:val="Standard"/>
        <w:jc w:val="both"/>
        <w:rPr>
          <w:lang w:val="fr-FR"/>
        </w:rPr>
      </w:pPr>
      <w:r w:rsidRPr="009C715F">
        <w:rPr>
          <w:rFonts w:ascii="Times" w:eastAsia="Times" w:hAnsi="Times" w:cs="Times"/>
          <w:sz w:val="24"/>
          <w:szCs w:val="24"/>
          <w:lang w:val="fr-FR"/>
        </w:rPr>
        <w:t xml:space="preserve">Le parcours du dragon est un jeu pour enfant (à partir de 6ans). Le but du jeu est de trouver le chemin le plus rapide avec le palet le plus </w:t>
      </w:r>
      <w:r w:rsidRPr="009C715F">
        <w:rPr>
          <w:rFonts w:ascii="Times" w:eastAsia="Times" w:hAnsi="Times" w:cs="Times"/>
          <w:sz w:val="24"/>
          <w:szCs w:val="24"/>
          <w:lang w:val="fr-FR"/>
        </w:rPr>
        <w:t xml:space="preserve">performant et la hauteur de plateau adéquate.  </w:t>
      </w:r>
    </w:p>
    <w:p w:rsidR="00101B46" w:rsidRPr="009C715F" w:rsidRDefault="002548AA">
      <w:pPr>
        <w:pStyle w:val="Standard"/>
        <w:jc w:val="both"/>
        <w:rPr>
          <w:lang w:val="fr-FR"/>
        </w:rPr>
      </w:pPr>
      <w:r w:rsidRPr="009C715F">
        <w:rPr>
          <w:rFonts w:ascii="Times" w:eastAsia="Times" w:hAnsi="Times" w:cs="Times"/>
          <w:sz w:val="24"/>
          <w:szCs w:val="24"/>
          <w:lang w:val="fr-FR"/>
        </w:rPr>
        <w:t>De plus, ce jeu à pour objectif de permettre aux enfants d’expérimenter la physique du glissement à travers un parcours qui s’organise sous la forme d’un jeu ludique. Ceux-ci peuvent donc apprendre tout en s’</w:t>
      </w:r>
      <w:r w:rsidRPr="009C715F">
        <w:rPr>
          <w:rFonts w:ascii="Times" w:eastAsia="Times" w:hAnsi="Times" w:cs="Times"/>
          <w:sz w:val="24"/>
          <w:szCs w:val="24"/>
          <w:lang w:val="fr-FR"/>
        </w:rPr>
        <w:t>amusant.</w:t>
      </w:r>
    </w:p>
    <w:p w:rsidR="00101B46" w:rsidRPr="009C715F" w:rsidRDefault="002548AA">
      <w:pPr>
        <w:pStyle w:val="Standard"/>
        <w:jc w:val="both"/>
        <w:rPr>
          <w:lang w:val="fr-FR"/>
        </w:rPr>
      </w:pPr>
      <w:r w:rsidRPr="009C715F">
        <w:rPr>
          <w:rFonts w:ascii="Times" w:eastAsia="Times" w:hAnsi="Times" w:cs="Times"/>
          <w:sz w:val="24"/>
          <w:szCs w:val="24"/>
          <w:lang w:val="fr-FR"/>
        </w:rPr>
        <w:t>Le parcours étant de différentes matières cela permettra à l’enfant d’exercer son sens du toucher.</w:t>
      </w:r>
    </w:p>
    <w:p w:rsidR="00101B46" w:rsidRPr="009C715F" w:rsidRDefault="00101B46">
      <w:pPr>
        <w:pStyle w:val="Standard"/>
        <w:jc w:val="both"/>
        <w:rPr>
          <w:rFonts w:ascii="Times New Roman" w:eastAsia="Times New Roman" w:hAnsi="Times New Roman" w:cs="Times New Roman"/>
          <w:lang w:val="fr-FR"/>
        </w:rPr>
      </w:pPr>
    </w:p>
    <w:tbl>
      <w:tblPr>
        <w:tblW w:w="9980" w:type="dxa"/>
        <w:tblInd w:w="-228" w:type="dxa"/>
        <w:tblLayout w:type="fixed"/>
        <w:tblCellMar>
          <w:left w:w="10" w:type="dxa"/>
          <w:right w:w="10" w:type="dxa"/>
        </w:tblCellMar>
        <w:tblLook w:val="04A0"/>
      </w:tblPr>
      <w:tblGrid>
        <w:gridCol w:w="3326"/>
        <w:gridCol w:w="3327"/>
        <w:gridCol w:w="3327"/>
      </w:tblGrid>
      <w:tr w:rsidR="00101B46" w:rsidTr="00101B46">
        <w:tblPrEx>
          <w:tblCellMar>
            <w:top w:w="0" w:type="dxa"/>
            <w:bottom w:w="0" w:type="dxa"/>
          </w:tblCellMar>
        </w:tblPrEx>
        <w:trPr>
          <w:trHeight w:val="440"/>
        </w:trPr>
        <w:tc>
          <w:tcPr>
            <w:tcW w:w="3326"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101B46" w:rsidRDefault="002548AA">
            <w:pPr>
              <w:pStyle w:val="Standard"/>
            </w:pPr>
            <w:proofErr w:type="spellStart"/>
            <w:r>
              <w:rPr>
                <w:rFonts w:ascii="Times New Roman" w:eastAsia="Times New Roman" w:hAnsi="Times New Roman" w:cs="Times New Roman"/>
                <w:b/>
                <w:sz w:val="28"/>
                <w:szCs w:val="28"/>
              </w:rPr>
              <w:t>Fonction</w:t>
            </w:r>
            <w:proofErr w:type="spellEnd"/>
          </w:p>
        </w:tc>
        <w:tc>
          <w:tcPr>
            <w:tcW w:w="3327"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101B46" w:rsidRDefault="002548AA">
            <w:pPr>
              <w:pStyle w:val="Standard"/>
            </w:pPr>
            <w:proofErr w:type="spellStart"/>
            <w:r>
              <w:rPr>
                <w:rFonts w:ascii="Times New Roman" w:eastAsia="Times New Roman" w:hAnsi="Times New Roman" w:cs="Times New Roman"/>
                <w:b/>
                <w:sz w:val="28"/>
                <w:szCs w:val="28"/>
              </w:rPr>
              <w:t>Critère</w:t>
            </w:r>
            <w:proofErr w:type="spellEnd"/>
          </w:p>
        </w:tc>
        <w:tc>
          <w:tcPr>
            <w:tcW w:w="3327"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101B46" w:rsidRDefault="002548AA">
            <w:pPr>
              <w:pStyle w:val="Standard"/>
            </w:pPr>
            <w:proofErr w:type="spellStart"/>
            <w:r>
              <w:rPr>
                <w:rFonts w:ascii="Times New Roman" w:eastAsia="Times New Roman" w:hAnsi="Times New Roman" w:cs="Times New Roman"/>
                <w:b/>
                <w:sz w:val="28"/>
                <w:szCs w:val="28"/>
              </w:rPr>
              <w:t>Niveaux</w:t>
            </w:r>
            <w:proofErr w:type="spellEnd"/>
          </w:p>
        </w:tc>
      </w:tr>
      <w:tr w:rsidR="00101B46" w:rsidRPr="009C715F" w:rsidTr="00101B46">
        <w:tblPrEx>
          <w:tblCellMar>
            <w:top w:w="0" w:type="dxa"/>
            <w:bottom w:w="0" w:type="dxa"/>
          </w:tblCellMar>
        </w:tblPrEx>
        <w:trPr>
          <w:trHeight w:val="840"/>
        </w:trPr>
        <w:tc>
          <w:tcPr>
            <w:tcW w:w="3326"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101B46" w:rsidRDefault="00101B46">
            <w:pPr>
              <w:pStyle w:val="Standard"/>
              <w:rPr>
                <w:rFonts w:ascii="Times New Roman" w:eastAsia="Times New Roman" w:hAnsi="Times New Roman" w:cs="Times New Roman"/>
              </w:rPr>
            </w:pPr>
          </w:p>
          <w:p w:rsidR="00101B46" w:rsidRDefault="00101B46">
            <w:pPr>
              <w:pStyle w:val="Standard"/>
              <w:rPr>
                <w:rFonts w:ascii="Times New Roman" w:eastAsia="Times New Roman" w:hAnsi="Times New Roman" w:cs="Times New Roman"/>
              </w:rPr>
            </w:pPr>
          </w:p>
          <w:p w:rsidR="00101B46" w:rsidRDefault="00101B46">
            <w:pPr>
              <w:pStyle w:val="Standard"/>
              <w:rPr>
                <w:rFonts w:ascii="Times New Roman" w:eastAsia="Times New Roman" w:hAnsi="Times New Roman" w:cs="Times New Roman"/>
              </w:rPr>
            </w:pPr>
          </w:p>
          <w:p w:rsidR="00101B46" w:rsidRDefault="002548AA">
            <w:pPr>
              <w:pStyle w:val="Standard"/>
            </w:pPr>
            <w:proofErr w:type="spellStart"/>
            <w:r>
              <w:rPr>
                <w:rFonts w:ascii="Times New Roman" w:eastAsia="Times New Roman" w:hAnsi="Times New Roman" w:cs="Times New Roman"/>
              </w:rPr>
              <w:t>Attirer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l’enfant</w:t>
            </w:r>
            <w:proofErr w:type="spellEnd"/>
          </w:p>
        </w:tc>
        <w:tc>
          <w:tcPr>
            <w:tcW w:w="3327"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101B46" w:rsidRDefault="00101B46">
            <w:pPr>
              <w:pStyle w:val="Standard"/>
              <w:ind w:left="720" w:hanging="360"/>
              <w:rPr>
                <w:rFonts w:ascii="Times New Roman" w:eastAsia="Times New Roman" w:hAnsi="Times New Roman" w:cs="Times New Roman"/>
              </w:rPr>
            </w:pPr>
          </w:p>
          <w:p w:rsidR="00101B46" w:rsidRDefault="00101B46">
            <w:pPr>
              <w:pStyle w:val="Standard"/>
              <w:rPr>
                <w:rFonts w:ascii="Times New Roman" w:eastAsia="Times New Roman" w:hAnsi="Times New Roman" w:cs="Times New Roman"/>
              </w:rPr>
            </w:pPr>
          </w:p>
          <w:p w:rsidR="00101B46" w:rsidRDefault="00101B46">
            <w:pPr>
              <w:pStyle w:val="Standard"/>
              <w:rPr>
                <w:rFonts w:ascii="Times New Roman" w:eastAsia="Times New Roman" w:hAnsi="Times New Roman" w:cs="Times New Roman"/>
              </w:rPr>
            </w:pPr>
          </w:p>
          <w:p w:rsidR="00101B46" w:rsidRDefault="002548AA">
            <w:pPr>
              <w:pStyle w:val="Standard"/>
              <w:numPr>
                <w:ilvl w:val="0"/>
                <w:numId w:val="10"/>
              </w:numPr>
              <w:ind w:left="720" w:hanging="360"/>
            </w:pPr>
            <w:proofErr w:type="spellStart"/>
            <w:r>
              <w:rPr>
                <w:rFonts w:ascii="Times New Roman" w:eastAsia="Times New Roman" w:hAnsi="Times New Roman" w:cs="Times New Roman"/>
              </w:rPr>
              <w:t>Visuel</w:t>
            </w:r>
            <w:proofErr w:type="spellEnd"/>
          </w:p>
        </w:tc>
        <w:tc>
          <w:tcPr>
            <w:tcW w:w="3327"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101B46" w:rsidRPr="009C715F" w:rsidRDefault="002548AA">
            <w:pPr>
              <w:pStyle w:val="Standard"/>
              <w:rPr>
                <w:lang w:val="fr-FR"/>
              </w:rPr>
            </w:pPr>
            <w:r w:rsidRPr="009C715F">
              <w:rPr>
                <w:rFonts w:ascii="Times New Roman" w:eastAsia="Times New Roman" w:hAnsi="Times New Roman" w:cs="Times New Roman"/>
                <w:lang w:val="fr-FR"/>
              </w:rPr>
              <w:t>- Thème de la chine (décorations évoquant la chine)</w:t>
            </w:r>
          </w:p>
          <w:p w:rsidR="00101B46" w:rsidRPr="009C715F" w:rsidRDefault="002548AA">
            <w:pPr>
              <w:pStyle w:val="Standard"/>
              <w:rPr>
                <w:lang w:val="fr-FR"/>
              </w:rPr>
            </w:pPr>
            <w:r w:rsidRPr="009C715F">
              <w:rPr>
                <w:rFonts w:ascii="Times New Roman" w:eastAsia="Times New Roman" w:hAnsi="Times New Roman" w:cs="Times New Roman"/>
                <w:lang w:val="fr-FR"/>
              </w:rPr>
              <w:t>- Couleurs (rouge, orange, jaune…)</w:t>
            </w:r>
          </w:p>
          <w:p w:rsidR="00101B46" w:rsidRPr="009C715F" w:rsidRDefault="002548AA">
            <w:pPr>
              <w:pStyle w:val="Standard"/>
              <w:rPr>
                <w:lang w:val="fr-FR"/>
              </w:rPr>
            </w:pPr>
            <w:r w:rsidRPr="009C715F">
              <w:rPr>
                <w:rFonts w:ascii="Times New Roman" w:eastAsia="Times New Roman" w:hAnsi="Times New Roman" w:cs="Times New Roman"/>
                <w:lang w:val="fr-FR"/>
              </w:rPr>
              <w:t>- Tête de dragon</w:t>
            </w:r>
          </w:p>
          <w:p w:rsidR="00101B46" w:rsidRPr="009C715F" w:rsidRDefault="002548AA">
            <w:pPr>
              <w:pStyle w:val="Standard"/>
              <w:rPr>
                <w:lang w:val="fr-FR"/>
              </w:rPr>
            </w:pPr>
            <w:r w:rsidRPr="009C715F">
              <w:rPr>
                <w:rFonts w:ascii="Times New Roman" w:eastAsia="Times New Roman" w:hAnsi="Times New Roman" w:cs="Times New Roman"/>
                <w:lang w:val="fr-FR"/>
              </w:rPr>
              <w:t>- Inciter l’enfant à venir  avec une phrase et situer le jeu dans un contexte historique ancien</w:t>
            </w:r>
          </w:p>
          <w:p w:rsidR="00101B46" w:rsidRPr="009C715F" w:rsidRDefault="00101B46">
            <w:pPr>
              <w:pStyle w:val="Standard"/>
              <w:rPr>
                <w:rFonts w:ascii="Times New Roman" w:eastAsia="Times New Roman" w:hAnsi="Times New Roman" w:cs="Times New Roman"/>
                <w:lang w:val="fr-FR"/>
              </w:rPr>
            </w:pPr>
          </w:p>
        </w:tc>
      </w:tr>
      <w:tr w:rsidR="00101B46" w:rsidRPr="009C715F" w:rsidTr="00101B46">
        <w:tblPrEx>
          <w:tblCellMar>
            <w:top w:w="0" w:type="dxa"/>
            <w:bottom w:w="0" w:type="dxa"/>
          </w:tblCellMar>
        </w:tblPrEx>
        <w:trPr>
          <w:trHeight w:val="840"/>
        </w:trPr>
        <w:tc>
          <w:tcPr>
            <w:tcW w:w="3326"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101B46" w:rsidRPr="009C715F" w:rsidRDefault="002548AA">
            <w:pPr>
              <w:pStyle w:val="Standard"/>
              <w:rPr>
                <w:lang w:val="fr-FR"/>
              </w:rPr>
            </w:pPr>
            <w:proofErr w:type="spellStart"/>
            <w:r w:rsidRPr="009C715F">
              <w:rPr>
                <w:rFonts w:ascii="Times New Roman" w:eastAsia="Times New Roman" w:hAnsi="Times New Roman" w:cs="Times New Roman"/>
                <w:lang w:val="fr-FR"/>
              </w:rPr>
              <w:t>Introduir</w:t>
            </w:r>
            <w:proofErr w:type="spellEnd"/>
            <w:r w:rsidRPr="009C715F">
              <w:rPr>
                <w:rFonts w:ascii="Times New Roman" w:eastAsia="Times New Roman" w:hAnsi="Times New Roman" w:cs="Times New Roman"/>
                <w:lang w:val="fr-FR"/>
              </w:rPr>
              <w:t xml:space="preserve"> et faire glisser le palet dans le toboggan</w:t>
            </w:r>
          </w:p>
        </w:tc>
        <w:tc>
          <w:tcPr>
            <w:tcW w:w="3327"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101B46" w:rsidRPr="009C715F" w:rsidRDefault="002548AA">
            <w:pPr>
              <w:pStyle w:val="Standard"/>
              <w:numPr>
                <w:ilvl w:val="0"/>
                <w:numId w:val="11"/>
              </w:numPr>
              <w:ind w:left="720" w:hanging="360"/>
              <w:rPr>
                <w:lang w:val="fr-FR"/>
              </w:rPr>
            </w:pPr>
            <w:r w:rsidRPr="009C715F">
              <w:rPr>
                <w:rFonts w:ascii="Times New Roman" w:eastAsia="Times New Roman" w:hAnsi="Times New Roman" w:cs="Times New Roman"/>
                <w:lang w:val="fr-FR"/>
              </w:rPr>
              <w:t>Diamètre de la bouche du dragon</w:t>
            </w:r>
          </w:p>
          <w:p w:rsidR="00101B46" w:rsidRDefault="002548AA">
            <w:pPr>
              <w:pStyle w:val="Standard"/>
              <w:numPr>
                <w:ilvl w:val="0"/>
                <w:numId w:val="4"/>
              </w:numPr>
              <w:ind w:left="720" w:hanging="360"/>
            </w:pPr>
            <w:proofErr w:type="spellStart"/>
            <w:r>
              <w:rPr>
                <w:rFonts w:ascii="Times New Roman" w:eastAsia="Times New Roman" w:hAnsi="Times New Roman" w:cs="Times New Roman"/>
              </w:rPr>
              <w:t>Pente</w:t>
            </w:r>
            <w:proofErr w:type="spellEnd"/>
            <w:r>
              <w:rPr>
                <w:rFonts w:ascii="Times New Roman" w:eastAsia="Times New Roman" w:hAnsi="Times New Roman" w:cs="Times New Roman"/>
              </w:rPr>
              <w:t xml:space="preserve"> du toboggan</w:t>
            </w:r>
          </w:p>
        </w:tc>
        <w:tc>
          <w:tcPr>
            <w:tcW w:w="3327"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101B46" w:rsidRPr="009C715F" w:rsidRDefault="009C715F">
            <w:pPr>
              <w:pStyle w:val="Standard"/>
              <w:rPr>
                <w:lang w:val="fr-FR"/>
              </w:rPr>
            </w:pPr>
            <w:r>
              <w:rPr>
                <w:rFonts w:ascii="Times New Roman" w:eastAsia="Times New Roman" w:hAnsi="Times New Roman" w:cs="Times New Roman"/>
                <w:lang w:val="fr-FR"/>
              </w:rPr>
              <w:t>- 5.5</w:t>
            </w:r>
            <w:r w:rsidR="002548AA" w:rsidRPr="009C715F">
              <w:rPr>
                <w:rFonts w:ascii="Times New Roman" w:eastAsia="Times New Roman" w:hAnsi="Times New Roman" w:cs="Times New Roman"/>
                <w:lang w:val="fr-FR"/>
              </w:rPr>
              <w:t xml:space="preserve"> cm de diamètre</w:t>
            </w:r>
          </w:p>
          <w:p w:rsidR="00101B46" w:rsidRPr="009C715F" w:rsidRDefault="002548AA">
            <w:pPr>
              <w:pStyle w:val="Standard"/>
              <w:rPr>
                <w:lang w:val="fr-FR"/>
              </w:rPr>
            </w:pPr>
            <w:r w:rsidRPr="009C715F">
              <w:rPr>
                <w:rFonts w:ascii="Times New Roman" w:eastAsia="Times New Roman" w:hAnsi="Times New Roman" w:cs="Times New Roman"/>
                <w:lang w:val="fr-FR"/>
              </w:rPr>
              <w:t xml:space="preserve">- Pente de </w:t>
            </w:r>
            <w:r w:rsidRPr="009C715F">
              <w:rPr>
                <w:rFonts w:ascii="Times New Roman" w:eastAsia="Times New Roman" w:hAnsi="Times New Roman" w:cs="Times New Roman"/>
                <w:color w:val="FF0000"/>
                <w:lang w:val="fr-FR"/>
              </w:rPr>
              <w:t>45 °</w:t>
            </w:r>
          </w:p>
        </w:tc>
      </w:tr>
      <w:tr w:rsidR="00101B46" w:rsidRPr="009C715F" w:rsidTr="00101B46">
        <w:tblPrEx>
          <w:tblCellMar>
            <w:top w:w="0" w:type="dxa"/>
            <w:bottom w:w="0" w:type="dxa"/>
          </w:tblCellMar>
        </w:tblPrEx>
        <w:trPr>
          <w:trHeight w:val="1520"/>
        </w:trPr>
        <w:tc>
          <w:tcPr>
            <w:tcW w:w="3326"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101B46" w:rsidRPr="009C715F" w:rsidRDefault="002548AA">
            <w:pPr>
              <w:pStyle w:val="Standard"/>
              <w:rPr>
                <w:lang w:val="fr-FR"/>
              </w:rPr>
            </w:pPr>
            <w:r w:rsidRPr="009C715F">
              <w:rPr>
                <w:rFonts w:ascii="Times New Roman" w:eastAsia="Times New Roman" w:hAnsi="Times New Roman" w:cs="Times New Roman"/>
                <w:lang w:val="fr-FR"/>
              </w:rPr>
              <w:t xml:space="preserve">Arrivée du palet au niveau du labyrinthe.  </w:t>
            </w:r>
          </w:p>
          <w:p w:rsidR="00101B46" w:rsidRPr="009C715F" w:rsidRDefault="002548AA">
            <w:pPr>
              <w:pStyle w:val="Standard"/>
              <w:rPr>
                <w:lang w:val="fr-FR"/>
              </w:rPr>
            </w:pPr>
            <w:r w:rsidRPr="009C715F">
              <w:rPr>
                <w:rFonts w:ascii="Times New Roman" w:eastAsia="Times New Roman" w:hAnsi="Times New Roman" w:cs="Times New Roman"/>
                <w:lang w:val="fr-FR"/>
              </w:rPr>
              <w:t xml:space="preserve">Manipuler le plateau.   </w:t>
            </w:r>
          </w:p>
        </w:tc>
        <w:tc>
          <w:tcPr>
            <w:tcW w:w="3327"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101B46" w:rsidRPr="009C715F" w:rsidRDefault="002548AA">
            <w:pPr>
              <w:pStyle w:val="Standard"/>
              <w:numPr>
                <w:ilvl w:val="0"/>
                <w:numId w:val="12"/>
              </w:numPr>
              <w:ind w:left="720" w:hanging="360"/>
              <w:rPr>
                <w:lang w:val="fr-FR"/>
              </w:rPr>
            </w:pPr>
            <w:r w:rsidRPr="009C715F">
              <w:rPr>
                <w:rFonts w:ascii="Times New Roman" w:eastAsia="Times New Roman" w:hAnsi="Times New Roman" w:cs="Times New Roman"/>
                <w:lang w:val="fr-FR"/>
              </w:rPr>
              <w:t>Hauteur pour l’inclinaison du plateau</w:t>
            </w:r>
          </w:p>
          <w:p w:rsidR="00101B46" w:rsidRDefault="002548AA">
            <w:pPr>
              <w:pStyle w:val="Standard"/>
              <w:numPr>
                <w:ilvl w:val="0"/>
                <w:numId w:val="2"/>
              </w:numPr>
              <w:ind w:left="720" w:hanging="360"/>
            </w:pPr>
            <w:proofErr w:type="spellStart"/>
            <w:r w:rsidRPr="009C715F">
              <w:rPr>
                <w:rFonts w:ascii="Times New Roman" w:eastAsia="Times New Roman" w:hAnsi="Times New Roman" w:cs="Times New Roman"/>
                <w:lang w:val="fr-FR"/>
              </w:rPr>
              <w:t>Tail</w:t>
            </w:r>
            <w:proofErr w:type="spellEnd"/>
            <w:r>
              <w:rPr>
                <w:rFonts w:ascii="Times New Roman" w:eastAsia="Times New Roman" w:hAnsi="Times New Roman" w:cs="Times New Roman"/>
              </w:rPr>
              <w:t>le du plateau</w:t>
            </w:r>
          </w:p>
          <w:p w:rsidR="00101B46" w:rsidRDefault="002548AA">
            <w:pPr>
              <w:pStyle w:val="Standard"/>
              <w:numPr>
                <w:ilvl w:val="0"/>
                <w:numId w:val="2"/>
              </w:numPr>
              <w:ind w:left="720" w:hanging="360"/>
            </w:pPr>
            <w:proofErr w:type="spellStart"/>
            <w:r>
              <w:rPr>
                <w:rFonts w:ascii="Times New Roman" w:eastAsia="Times New Roman" w:hAnsi="Times New Roman" w:cs="Times New Roman"/>
              </w:rPr>
              <w:t>Epaisseur</w:t>
            </w:r>
            <w:proofErr w:type="spellEnd"/>
            <w:r>
              <w:rPr>
                <w:rFonts w:ascii="Times New Roman" w:eastAsia="Times New Roman" w:hAnsi="Times New Roman" w:cs="Times New Roman"/>
              </w:rPr>
              <w:t xml:space="preserve"> du plateau</w:t>
            </w:r>
          </w:p>
          <w:p w:rsidR="009C715F" w:rsidRDefault="002548AA" w:rsidP="009C715F">
            <w:pPr>
              <w:pStyle w:val="Standard"/>
              <w:numPr>
                <w:ilvl w:val="0"/>
                <w:numId w:val="2"/>
              </w:numPr>
              <w:ind w:left="720" w:hanging="360"/>
            </w:pPr>
            <w:proofErr w:type="spellStart"/>
            <w:r>
              <w:rPr>
                <w:rFonts w:ascii="Times New Roman" w:eastAsia="Times New Roman" w:hAnsi="Times New Roman" w:cs="Times New Roman"/>
              </w:rPr>
              <w:t>Poid</w:t>
            </w:r>
            <w:proofErr w:type="spellEnd"/>
            <w:r>
              <w:rPr>
                <w:rFonts w:ascii="Times New Roman" w:eastAsia="Times New Roman" w:hAnsi="Times New Roman" w:cs="Times New Roman"/>
              </w:rPr>
              <w:t xml:space="preserve"> du plateau</w:t>
            </w:r>
          </w:p>
          <w:p w:rsidR="009C715F" w:rsidRPr="009C715F" w:rsidRDefault="009C715F" w:rsidP="009C715F">
            <w:pPr>
              <w:pStyle w:val="Standard"/>
              <w:numPr>
                <w:ilvl w:val="0"/>
                <w:numId w:val="2"/>
              </w:numPr>
              <w:ind w:left="720" w:hanging="360"/>
              <w:rPr>
                <w:rFonts w:ascii="Times New Roman" w:hAnsi="Times New Roman" w:cs="Times New Roman"/>
              </w:rPr>
            </w:pPr>
            <w:r w:rsidRPr="009C715F">
              <w:rPr>
                <w:rFonts w:ascii="Times New Roman" w:hAnsi="Times New Roman" w:cs="Times New Roman"/>
              </w:rPr>
              <w:t>Rotation</w:t>
            </w:r>
          </w:p>
        </w:tc>
        <w:tc>
          <w:tcPr>
            <w:tcW w:w="3327"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101B46" w:rsidRPr="009C715F" w:rsidRDefault="002548AA">
            <w:pPr>
              <w:pStyle w:val="Standard"/>
              <w:rPr>
                <w:lang w:val="fr-FR"/>
              </w:rPr>
            </w:pPr>
            <w:r w:rsidRPr="009C715F">
              <w:rPr>
                <w:rFonts w:ascii="Times New Roman" w:eastAsia="Times New Roman" w:hAnsi="Times New Roman" w:cs="Times New Roman"/>
                <w:lang w:val="fr-FR"/>
              </w:rPr>
              <w:t>-</w:t>
            </w:r>
            <w:r w:rsidRPr="009C715F">
              <w:rPr>
                <w:rFonts w:ascii="Times New Roman" w:eastAsia="Times New Roman" w:hAnsi="Times New Roman" w:cs="Times New Roman"/>
                <w:color w:val="FF0000"/>
                <w:lang w:val="fr-FR"/>
              </w:rPr>
              <w:t xml:space="preserve"> Hauteurs :  à</w:t>
            </w:r>
            <w:r w:rsidR="009C715F" w:rsidRPr="009C715F">
              <w:rPr>
                <w:rFonts w:ascii="Times New Roman" w:eastAsia="Times New Roman" w:hAnsi="Times New Roman" w:cs="Times New Roman"/>
                <w:color w:val="FF0000"/>
                <w:lang w:val="fr-FR"/>
              </w:rPr>
              <w:t xml:space="preserve"> 15cm</w:t>
            </w:r>
            <w:r w:rsidRPr="009C715F">
              <w:rPr>
                <w:rFonts w:ascii="Times New Roman" w:eastAsia="Times New Roman" w:hAnsi="Times New Roman" w:cs="Times New Roman"/>
                <w:color w:val="FF0000"/>
                <w:lang w:val="fr-FR"/>
              </w:rPr>
              <w:t xml:space="preserve">   et  à</w:t>
            </w:r>
            <w:r w:rsidR="009C715F">
              <w:rPr>
                <w:rFonts w:ascii="Times New Roman" w:eastAsia="Times New Roman" w:hAnsi="Times New Roman" w:cs="Times New Roman"/>
                <w:color w:val="FF0000"/>
                <w:lang w:val="fr-FR"/>
              </w:rPr>
              <w:t xml:space="preserve"> 7cm</w:t>
            </w:r>
          </w:p>
          <w:p w:rsidR="00101B46" w:rsidRPr="009C715F" w:rsidRDefault="00101B46">
            <w:pPr>
              <w:pStyle w:val="Standard"/>
              <w:rPr>
                <w:rFonts w:ascii="Times New Roman" w:eastAsia="Times New Roman" w:hAnsi="Times New Roman" w:cs="Times New Roman"/>
                <w:lang w:val="fr-FR"/>
              </w:rPr>
            </w:pPr>
          </w:p>
          <w:p w:rsidR="00101B46" w:rsidRPr="009C715F" w:rsidRDefault="002548AA">
            <w:pPr>
              <w:pStyle w:val="Standard"/>
              <w:rPr>
                <w:lang w:val="fr-FR"/>
              </w:rPr>
            </w:pPr>
            <w:r w:rsidRPr="009C715F">
              <w:rPr>
                <w:rFonts w:ascii="Times New Roman" w:eastAsia="Times New Roman" w:hAnsi="Times New Roman" w:cs="Times New Roman"/>
                <w:lang w:val="fr-FR"/>
              </w:rPr>
              <w:t xml:space="preserve">- Taille du plateau </w:t>
            </w:r>
            <w:r w:rsidRPr="009C715F">
              <w:rPr>
                <w:rFonts w:ascii="Times New Roman" w:eastAsia="Times New Roman" w:hAnsi="Times New Roman" w:cs="Times New Roman"/>
                <w:color w:val="FF0000"/>
                <w:lang w:val="fr-FR"/>
              </w:rPr>
              <w:t xml:space="preserve">: </w:t>
            </w:r>
            <w:r w:rsidR="009C715F">
              <w:rPr>
                <w:rFonts w:ascii="Times New Roman" w:eastAsia="Times New Roman" w:hAnsi="Times New Roman" w:cs="Times New Roman"/>
                <w:color w:val="FF0000"/>
                <w:lang w:val="fr-FR"/>
              </w:rPr>
              <w:t>60cm par 60cm</w:t>
            </w:r>
          </w:p>
          <w:p w:rsidR="00101B46" w:rsidRDefault="002548AA">
            <w:pPr>
              <w:pStyle w:val="Standard"/>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Épaisseur</w:t>
            </w:r>
            <w:proofErr w:type="spellEnd"/>
            <w:r>
              <w:rPr>
                <w:rFonts w:ascii="Times New Roman" w:eastAsia="Times New Roman" w:hAnsi="Times New Roman" w:cs="Times New Roman"/>
              </w:rPr>
              <w:t xml:space="preserve"> de 3 cm</w:t>
            </w:r>
          </w:p>
          <w:p w:rsidR="009C715F" w:rsidRPr="009C715F" w:rsidRDefault="009C715F">
            <w:pPr>
              <w:pStyle w:val="Standard"/>
              <w:rPr>
                <w:rFonts w:ascii="Times New Roman" w:eastAsia="Times New Roman" w:hAnsi="Times New Roman" w:cs="Times New Roman"/>
                <w:lang w:val="fr-FR"/>
              </w:rPr>
            </w:pPr>
            <w:r w:rsidRPr="009C715F">
              <w:rPr>
                <w:rFonts w:ascii="Times New Roman" w:eastAsia="Times New Roman" w:hAnsi="Times New Roman" w:cs="Times New Roman"/>
                <w:lang w:val="fr-FR"/>
              </w:rPr>
              <w:t>-</w:t>
            </w:r>
            <w:proofErr w:type="spellStart"/>
            <w:r w:rsidRPr="009C715F">
              <w:rPr>
                <w:rFonts w:ascii="Times New Roman" w:eastAsia="Times New Roman" w:hAnsi="Times New Roman" w:cs="Times New Roman"/>
                <w:lang w:val="fr-FR"/>
              </w:rPr>
              <w:t>Sphere</w:t>
            </w:r>
            <w:proofErr w:type="spellEnd"/>
            <w:r w:rsidRPr="009C715F">
              <w:rPr>
                <w:rFonts w:ascii="Times New Roman" w:eastAsia="Times New Roman" w:hAnsi="Times New Roman" w:cs="Times New Roman"/>
                <w:lang w:val="fr-FR"/>
              </w:rPr>
              <w:t xml:space="preserve"> de 10cm de diamètre</w:t>
            </w:r>
          </w:p>
          <w:p w:rsidR="009C715F" w:rsidRPr="009C715F" w:rsidRDefault="009C715F" w:rsidP="009C715F">
            <w:pPr>
              <w:pStyle w:val="Standard"/>
              <w:rPr>
                <w:lang w:val="fr-FR"/>
              </w:rPr>
            </w:pPr>
            <w:r w:rsidRPr="009C715F">
              <w:rPr>
                <w:rFonts w:ascii="Times New Roman" w:eastAsia="Times New Roman" w:hAnsi="Times New Roman" w:cs="Times New Roman"/>
                <w:lang w:val="fr-FR"/>
              </w:rPr>
              <w:t xml:space="preserve"> </w:t>
            </w:r>
          </w:p>
        </w:tc>
      </w:tr>
      <w:tr w:rsidR="00101B46" w:rsidRPr="009C715F" w:rsidTr="00101B46">
        <w:tblPrEx>
          <w:tblCellMar>
            <w:top w:w="0" w:type="dxa"/>
            <w:bottom w:w="0" w:type="dxa"/>
          </w:tblCellMar>
        </w:tblPrEx>
        <w:trPr>
          <w:trHeight w:val="940"/>
        </w:trPr>
        <w:tc>
          <w:tcPr>
            <w:tcW w:w="3326"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101B46" w:rsidRPr="009C715F" w:rsidRDefault="00101B46">
            <w:pPr>
              <w:pStyle w:val="Standard"/>
              <w:rPr>
                <w:rFonts w:ascii="Times New Roman" w:eastAsia="Times New Roman" w:hAnsi="Times New Roman" w:cs="Times New Roman"/>
                <w:lang w:val="fr-FR"/>
              </w:rPr>
            </w:pPr>
          </w:p>
          <w:p w:rsidR="00101B46" w:rsidRPr="009C715F" w:rsidRDefault="002548AA">
            <w:pPr>
              <w:pStyle w:val="Standard"/>
              <w:rPr>
                <w:lang w:val="fr-FR"/>
              </w:rPr>
            </w:pPr>
            <w:r w:rsidRPr="009C715F">
              <w:rPr>
                <w:rFonts w:ascii="Times New Roman" w:eastAsia="Times New Roman" w:hAnsi="Times New Roman" w:cs="Times New Roman"/>
                <w:lang w:val="fr-FR"/>
              </w:rPr>
              <w:t xml:space="preserve">Faire glisser le palet dans le labyrinthe des matières.  </w:t>
            </w:r>
          </w:p>
          <w:p w:rsidR="00101B46" w:rsidRPr="009C715F" w:rsidRDefault="00101B46">
            <w:pPr>
              <w:pStyle w:val="Standard"/>
              <w:rPr>
                <w:rFonts w:ascii="Times New Roman" w:eastAsia="Times New Roman" w:hAnsi="Times New Roman" w:cs="Times New Roman"/>
                <w:lang w:val="fr-FR"/>
              </w:rPr>
            </w:pPr>
          </w:p>
        </w:tc>
        <w:tc>
          <w:tcPr>
            <w:tcW w:w="3327"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101B46" w:rsidRDefault="002548AA">
            <w:pPr>
              <w:pStyle w:val="Standard"/>
              <w:numPr>
                <w:ilvl w:val="0"/>
                <w:numId w:val="13"/>
              </w:numPr>
              <w:ind w:left="720" w:hanging="360"/>
            </w:pPr>
            <w:proofErr w:type="spellStart"/>
            <w:r>
              <w:rPr>
                <w:rFonts w:ascii="Times New Roman" w:eastAsia="Times New Roman" w:hAnsi="Times New Roman" w:cs="Times New Roman"/>
              </w:rPr>
              <w:t>Diamètre</w:t>
            </w:r>
            <w:proofErr w:type="spellEnd"/>
            <w:r>
              <w:rPr>
                <w:rFonts w:ascii="Times New Roman" w:eastAsia="Times New Roman" w:hAnsi="Times New Roman" w:cs="Times New Roman"/>
              </w:rPr>
              <w:t xml:space="preserve"> du </w:t>
            </w:r>
            <w:proofErr w:type="spellStart"/>
            <w:r>
              <w:rPr>
                <w:rFonts w:ascii="Times New Roman" w:eastAsia="Times New Roman" w:hAnsi="Times New Roman" w:cs="Times New Roman"/>
              </w:rPr>
              <w:t>palet</w:t>
            </w:r>
            <w:proofErr w:type="spellEnd"/>
          </w:p>
          <w:p w:rsidR="00101B46" w:rsidRDefault="002548AA">
            <w:pPr>
              <w:pStyle w:val="Standard"/>
              <w:numPr>
                <w:ilvl w:val="0"/>
                <w:numId w:val="14"/>
              </w:numPr>
              <w:ind w:left="720" w:hanging="360"/>
            </w:pPr>
            <w:proofErr w:type="spellStart"/>
            <w:r>
              <w:rPr>
                <w:rFonts w:ascii="Times New Roman" w:eastAsia="Times New Roman" w:hAnsi="Times New Roman" w:cs="Times New Roman"/>
              </w:rPr>
              <w:t>Agencement</w:t>
            </w:r>
            <w:proofErr w:type="spellEnd"/>
            <w:r>
              <w:rPr>
                <w:rFonts w:ascii="Times New Roman" w:eastAsia="Times New Roman" w:hAnsi="Times New Roman" w:cs="Times New Roman"/>
              </w:rPr>
              <w:t xml:space="preserve"> du </w:t>
            </w:r>
            <w:proofErr w:type="spellStart"/>
            <w:r>
              <w:rPr>
                <w:rFonts w:ascii="Times New Roman" w:eastAsia="Times New Roman" w:hAnsi="Times New Roman" w:cs="Times New Roman"/>
              </w:rPr>
              <w:t>labyrinthe</w:t>
            </w:r>
            <w:proofErr w:type="spellEnd"/>
          </w:p>
          <w:p w:rsidR="009C715F" w:rsidRPr="009C715F" w:rsidRDefault="002548AA" w:rsidP="009C715F">
            <w:pPr>
              <w:pStyle w:val="Standard"/>
              <w:numPr>
                <w:ilvl w:val="0"/>
                <w:numId w:val="3"/>
              </w:numPr>
              <w:ind w:left="720" w:hanging="360"/>
              <w:rPr>
                <w:lang w:val="fr-FR"/>
              </w:rPr>
            </w:pPr>
            <w:r w:rsidRPr="009C715F">
              <w:rPr>
                <w:rFonts w:ascii="Times New Roman" w:eastAsia="Times New Roman" w:hAnsi="Times New Roman" w:cs="Times New Roman"/>
                <w:lang w:val="fr-FR"/>
              </w:rPr>
              <w:t xml:space="preserve"> Blocage du palet sur une matière</w:t>
            </w:r>
          </w:p>
        </w:tc>
        <w:tc>
          <w:tcPr>
            <w:tcW w:w="3327"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101B46" w:rsidRPr="009C715F" w:rsidRDefault="00101B46">
            <w:pPr>
              <w:pStyle w:val="Standard"/>
              <w:rPr>
                <w:rFonts w:ascii="Times New Roman" w:eastAsia="Times New Roman" w:hAnsi="Times New Roman" w:cs="Times New Roman"/>
                <w:lang w:val="fr-FR"/>
              </w:rPr>
            </w:pPr>
          </w:p>
          <w:p w:rsidR="00101B46" w:rsidRPr="009C715F" w:rsidRDefault="002548AA">
            <w:pPr>
              <w:pStyle w:val="Standard"/>
              <w:rPr>
                <w:lang w:val="fr-FR"/>
              </w:rPr>
            </w:pPr>
            <w:r w:rsidRPr="009C715F">
              <w:rPr>
                <w:rFonts w:ascii="Times New Roman" w:eastAsia="Times New Roman" w:hAnsi="Times New Roman" w:cs="Times New Roman"/>
                <w:lang w:val="fr-FR"/>
              </w:rPr>
              <w:t>- Palet de</w:t>
            </w:r>
            <w:r w:rsidR="009C715F">
              <w:rPr>
                <w:rFonts w:ascii="Times New Roman" w:eastAsia="Times New Roman" w:hAnsi="Times New Roman" w:cs="Times New Roman"/>
                <w:color w:val="FF0000"/>
                <w:lang w:val="fr-FR"/>
              </w:rPr>
              <w:t xml:space="preserve"> 3</w:t>
            </w:r>
            <w:r w:rsidRPr="009C715F">
              <w:rPr>
                <w:rFonts w:ascii="Times New Roman" w:eastAsia="Times New Roman" w:hAnsi="Times New Roman" w:cs="Times New Roman"/>
                <w:color w:val="FF0000"/>
                <w:lang w:val="fr-FR"/>
              </w:rPr>
              <w:t xml:space="preserve"> cm</w:t>
            </w:r>
            <w:r w:rsidRPr="009C715F">
              <w:rPr>
                <w:rFonts w:ascii="Times New Roman" w:eastAsia="Times New Roman" w:hAnsi="Times New Roman" w:cs="Times New Roman"/>
                <w:lang w:val="fr-FR"/>
              </w:rPr>
              <w:t xml:space="preserve"> de diamètre</w:t>
            </w:r>
          </w:p>
        </w:tc>
      </w:tr>
      <w:tr w:rsidR="00101B46" w:rsidTr="00101B46">
        <w:tblPrEx>
          <w:tblCellMar>
            <w:top w:w="0" w:type="dxa"/>
            <w:bottom w:w="0" w:type="dxa"/>
          </w:tblCellMar>
        </w:tblPrEx>
        <w:trPr>
          <w:trHeight w:val="720"/>
        </w:trPr>
        <w:tc>
          <w:tcPr>
            <w:tcW w:w="3326"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101B46" w:rsidRPr="009C715F" w:rsidRDefault="00101B46">
            <w:pPr>
              <w:pStyle w:val="Standard"/>
              <w:rPr>
                <w:rFonts w:ascii="Times New Roman" w:eastAsia="Times New Roman" w:hAnsi="Times New Roman" w:cs="Times New Roman"/>
                <w:lang w:val="fr-FR"/>
              </w:rPr>
            </w:pPr>
          </w:p>
          <w:p w:rsidR="00101B46" w:rsidRPr="009C715F" w:rsidRDefault="002548AA">
            <w:pPr>
              <w:pStyle w:val="Standard"/>
              <w:rPr>
                <w:lang w:val="fr-FR"/>
              </w:rPr>
            </w:pPr>
            <w:r w:rsidRPr="009C715F">
              <w:rPr>
                <w:rFonts w:ascii="Times New Roman" w:eastAsia="Times New Roman" w:hAnsi="Times New Roman" w:cs="Times New Roman"/>
                <w:lang w:val="fr-FR"/>
              </w:rPr>
              <w:t xml:space="preserve">Sortir le palet du jeu  </w:t>
            </w:r>
          </w:p>
        </w:tc>
        <w:tc>
          <w:tcPr>
            <w:tcW w:w="3327"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101B46" w:rsidRPr="009C715F" w:rsidRDefault="00101B46">
            <w:pPr>
              <w:pStyle w:val="Standard"/>
              <w:rPr>
                <w:rFonts w:ascii="Times New Roman" w:eastAsia="Times New Roman" w:hAnsi="Times New Roman" w:cs="Times New Roman"/>
                <w:lang w:val="fr-FR"/>
              </w:rPr>
            </w:pPr>
          </w:p>
          <w:p w:rsidR="00101B46" w:rsidRPr="009C715F" w:rsidRDefault="002548AA">
            <w:pPr>
              <w:pStyle w:val="Standard"/>
              <w:numPr>
                <w:ilvl w:val="0"/>
                <w:numId w:val="15"/>
              </w:numPr>
              <w:ind w:left="720" w:hanging="360"/>
              <w:rPr>
                <w:lang w:val="fr-FR"/>
              </w:rPr>
            </w:pPr>
            <w:r w:rsidRPr="009C715F">
              <w:rPr>
                <w:rFonts w:ascii="Times New Roman" w:eastAsia="Times New Roman" w:hAnsi="Times New Roman" w:cs="Times New Roman"/>
                <w:lang w:val="fr-FR"/>
              </w:rPr>
              <w:t>Diamètre du trou de sortie</w:t>
            </w:r>
          </w:p>
        </w:tc>
        <w:tc>
          <w:tcPr>
            <w:tcW w:w="3327"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101B46" w:rsidRDefault="002548AA">
            <w:pPr>
              <w:pStyle w:val="Standard"/>
            </w:pPr>
            <w:r>
              <w:rPr>
                <w:rFonts w:ascii="Times New Roman" w:eastAsia="Times New Roman" w:hAnsi="Times New Roman" w:cs="Times New Roman"/>
              </w:rPr>
              <w:t xml:space="preserve">-  </w:t>
            </w:r>
            <w:r>
              <w:rPr>
                <w:rFonts w:ascii="Times New Roman" w:eastAsia="Times New Roman" w:hAnsi="Times New Roman" w:cs="Times New Roman"/>
                <w:color w:val="FF0000"/>
              </w:rPr>
              <w:t xml:space="preserve"> 6 cm</w:t>
            </w:r>
          </w:p>
        </w:tc>
      </w:tr>
      <w:tr w:rsidR="00101B46" w:rsidTr="00101B46">
        <w:tblPrEx>
          <w:tblCellMar>
            <w:top w:w="0" w:type="dxa"/>
            <w:bottom w:w="0" w:type="dxa"/>
          </w:tblCellMar>
        </w:tblPrEx>
        <w:trPr>
          <w:trHeight w:val="1860"/>
        </w:trPr>
        <w:tc>
          <w:tcPr>
            <w:tcW w:w="3326"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101B46" w:rsidRDefault="00101B46">
            <w:pPr>
              <w:pStyle w:val="Standard"/>
              <w:rPr>
                <w:rFonts w:ascii="Times New Roman" w:eastAsia="Times New Roman" w:hAnsi="Times New Roman" w:cs="Times New Roman"/>
              </w:rPr>
            </w:pPr>
          </w:p>
          <w:p w:rsidR="00101B46" w:rsidRDefault="00101B46">
            <w:pPr>
              <w:pStyle w:val="Standard"/>
              <w:rPr>
                <w:rFonts w:ascii="Times New Roman" w:eastAsia="Times New Roman" w:hAnsi="Times New Roman" w:cs="Times New Roman"/>
              </w:rPr>
            </w:pPr>
          </w:p>
          <w:p w:rsidR="00101B46" w:rsidRDefault="002548AA">
            <w:pPr>
              <w:pStyle w:val="Standard"/>
            </w:pPr>
            <w:proofErr w:type="spellStart"/>
            <w:r>
              <w:rPr>
                <w:rFonts w:ascii="Times New Roman" w:eastAsia="Times New Roman" w:hAnsi="Times New Roman" w:cs="Times New Roman"/>
              </w:rPr>
              <w:t>Divertir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l’enfant</w:t>
            </w:r>
            <w:proofErr w:type="spellEnd"/>
          </w:p>
        </w:tc>
        <w:tc>
          <w:tcPr>
            <w:tcW w:w="3327"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101B46" w:rsidRDefault="00101B46">
            <w:pPr>
              <w:pStyle w:val="Standard"/>
              <w:rPr>
                <w:rFonts w:ascii="Times New Roman" w:eastAsia="Times New Roman" w:hAnsi="Times New Roman" w:cs="Times New Roman"/>
              </w:rPr>
            </w:pPr>
          </w:p>
          <w:p w:rsidR="00101B46" w:rsidRDefault="002548AA">
            <w:pPr>
              <w:pStyle w:val="Standard"/>
              <w:numPr>
                <w:ilvl w:val="0"/>
                <w:numId w:val="16"/>
              </w:numPr>
              <w:ind w:left="720" w:hanging="360"/>
            </w:pPr>
            <w:proofErr w:type="spellStart"/>
            <w:r>
              <w:rPr>
                <w:rFonts w:ascii="Times New Roman" w:eastAsia="Times New Roman" w:hAnsi="Times New Roman" w:cs="Times New Roman"/>
              </w:rPr>
              <w:t>Compétition</w:t>
            </w:r>
            <w:proofErr w:type="spellEnd"/>
            <w:r>
              <w:rPr>
                <w:rFonts w:ascii="Times New Roman" w:eastAsia="Times New Roman" w:hAnsi="Times New Roman" w:cs="Times New Roman"/>
              </w:rPr>
              <w:t xml:space="preserve"> entre les </w:t>
            </w:r>
            <w:proofErr w:type="spellStart"/>
            <w:r>
              <w:rPr>
                <w:rFonts w:ascii="Times New Roman" w:eastAsia="Times New Roman" w:hAnsi="Times New Roman" w:cs="Times New Roman"/>
              </w:rPr>
              <w:t>deux</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enfants</w:t>
            </w:r>
            <w:proofErr w:type="spellEnd"/>
          </w:p>
          <w:p w:rsidR="00101B46" w:rsidRDefault="002548AA">
            <w:pPr>
              <w:pStyle w:val="Standard"/>
              <w:numPr>
                <w:ilvl w:val="0"/>
                <w:numId w:val="8"/>
              </w:numPr>
              <w:ind w:left="720" w:hanging="360"/>
            </w:pPr>
            <w:proofErr w:type="spellStart"/>
            <w:r>
              <w:rPr>
                <w:rFonts w:ascii="Times New Roman" w:eastAsia="Times New Roman" w:hAnsi="Times New Roman" w:cs="Times New Roman"/>
              </w:rPr>
              <w:t>Récompense</w:t>
            </w:r>
            <w:proofErr w:type="spellEnd"/>
          </w:p>
          <w:p w:rsidR="00101B46" w:rsidRDefault="002548AA">
            <w:pPr>
              <w:pStyle w:val="Standard"/>
              <w:numPr>
                <w:ilvl w:val="0"/>
                <w:numId w:val="8"/>
              </w:numPr>
              <w:ind w:left="720" w:hanging="360"/>
            </w:pPr>
            <w:r>
              <w:rPr>
                <w:rFonts w:ascii="Times New Roman" w:eastAsia="Times New Roman" w:hAnsi="Times New Roman" w:cs="Times New Roman"/>
              </w:rPr>
              <w:t xml:space="preserve">Enfant </w:t>
            </w:r>
            <w:proofErr w:type="spellStart"/>
            <w:r>
              <w:rPr>
                <w:rFonts w:ascii="Times New Roman" w:eastAsia="Times New Roman" w:hAnsi="Times New Roman" w:cs="Times New Roman"/>
              </w:rPr>
              <w:t>actif</w:t>
            </w:r>
            <w:proofErr w:type="spellEnd"/>
          </w:p>
          <w:p w:rsidR="00101B46" w:rsidRDefault="002548AA">
            <w:pPr>
              <w:pStyle w:val="Standard"/>
              <w:numPr>
                <w:ilvl w:val="0"/>
                <w:numId w:val="8"/>
              </w:numPr>
              <w:ind w:left="720" w:hanging="360"/>
            </w:pPr>
            <w:r>
              <w:rPr>
                <w:rFonts w:ascii="Times New Roman" w:eastAsia="Times New Roman" w:hAnsi="Times New Roman" w:cs="Times New Roman"/>
              </w:rPr>
              <w:t>Temps</w:t>
            </w:r>
          </w:p>
        </w:tc>
        <w:tc>
          <w:tcPr>
            <w:tcW w:w="3327"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101B46" w:rsidRDefault="00101B46">
            <w:pPr>
              <w:pStyle w:val="Standard"/>
              <w:rPr>
                <w:rFonts w:ascii="Times New Roman" w:eastAsia="Times New Roman" w:hAnsi="Times New Roman" w:cs="Times New Roman"/>
              </w:rPr>
            </w:pPr>
          </w:p>
          <w:p w:rsidR="00101B46" w:rsidRDefault="00101B46">
            <w:pPr>
              <w:pStyle w:val="Standard"/>
              <w:rPr>
                <w:rFonts w:ascii="Times New Roman" w:eastAsia="Times New Roman" w:hAnsi="Times New Roman" w:cs="Times New Roman"/>
              </w:rPr>
            </w:pPr>
          </w:p>
          <w:p w:rsidR="00101B46" w:rsidRDefault="002548AA">
            <w:pPr>
              <w:pStyle w:val="Standard"/>
            </w:pPr>
            <w:r>
              <w:rPr>
                <w:rFonts w:ascii="Times New Roman" w:eastAsia="Times New Roman" w:hAnsi="Times New Roman" w:cs="Times New Roman"/>
              </w:rPr>
              <w:t>- Bonbons</w:t>
            </w:r>
          </w:p>
          <w:p w:rsidR="00101B46" w:rsidRPr="009C715F" w:rsidRDefault="002548AA">
            <w:pPr>
              <w:pStyle w:val="Standard"/>
              <w:rPr>
                <w:lang w:val="fr-FR"/>
              </w:rPr>
            </w:pPr>
            <w:r w:rsidRPr="009C715F">
              <w:rPr>
                <w:rFonts w:ascii="Times New Roman" w:eastAsia="Times New Roman" w:hAnsi="Times New Roman" w:cs="Times New Roman"/>
                <w:lang w:val="fr-FR"/>
              </w:rPr>
              <w:t>- L’enfant reste actif on sollicite son toucher et sa vue</w:t>
            </w:r>
          </w:p>
          <w:p w:rsidR="00101B46" w:rsidRDefault="002548AA">
            <w:pPr>
              <w:pStyle w:val="Standard"/>
            </w:pPr>
            <w:r>
              <w:rPr>
                <w:rFonts w:ascii="Times New Roman" w:eastAsia="Times New Roman" w:hAnsi="Times New Roman" w:cs="Times New Roman"/>
              </w:rPr>
              <w:t xml:space="preserve">- 7 </w:t>
            </w:r>
            <w:r>
              <w:rPr>
                <w:rFonts w:ascii="Times New Roman" w:eastAsia="Times New Roman" w:hAnsi="Times New Roman" w:cs="Times New Roman"/>
              </w:rPr>
              <w:t>minutes</w:t>
            </w:r>
          </w:p>
        </w:tc>
      </w:tr>
      <w:tr w:rsidR="00101B46" w:rsidRPr="009C715F" w:rsidTr="00101B46">
        <w:tblPrEx>
          <w:tblCellMar>
            <w:top w:w="0" w:type="dxa"/>
            <w:bottom w:w="0" w:type="dxa"/>
          </w:tblCellMar>
        </w:tblPrEx>
        <w:trPr>
          <w:trHeight w:val="780"/>
        </w:trPr>
        <w:tc>
          <w:tcPr>
            <w:tcW w:w="3326"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101B46" w:rsidRDefault="00101B46">
            <w:pPr>
              <w:pStyle w:val="Standard"/>
              <w:rPr>
                <w:rFonts w:ascii="Times New Roman" w:eastAsia="Times New Roman" w:hAnsi="Times New Roman" w:cs="Times New Roman"/>
              </w:rPr>
            </w:pPr>
          </w:p>
          <w:p w:rsidR="00101B46" w:rsidRDefault="002548AA">
            <w:pPr>
              <w:pStyle w:val="Standard"/>
            </w:pPr>
            <w:proofErr w:type="spellStart"/>
            <w:r>
              <w:rPr>
                <w:rFonts w:ascii="Times New Roman" w:eastAsia="Times New Roman" w:hAnsi="Times New Roman" w:cs="Times New Roman"/>
              </w:rPr>
              <w:t>Comprendre</w:t>
            </w:r>
            <w:proofErr w:type="spellEnd"/>
            <w:r>
              <w:rPr>
                <w:rFonts w:ascii="Times New Roman" w:eastAsia="Times New Roman" w:hAnsi="Times New Roman" w:cs="Times New Roman"/>
              </w:rPr>
              <w:t xml:space="preserve"> le </w:t>
            </w:r>
            <w:proofErr w:type="spellStart"/>
            <w:r>
              <w:rPr>
                <w:rFonts w:ascii="Times New Roman" w:eastAsia="Times New Roman" w:hAnsi="Times New Roman" w:cs="Times New Roman"/>
              </w:rPr>
              <w:t>jeu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facilement</w:t>
            </w:r>
            <w:proofErr w:type="spellEnd"/>
          </w:p>
        </w:tc>
        <w:tc>
          <w:tcPr>
            <w:tcW w:w="3327"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101B46" w:rsidRDefault="00101B46">
            <w:pPr>
              <w:pStyle w:val="Standard"/>
              <w:rPr>
                <w:rFonts w:ascii="Times New Roman" w:eastAsia="Times New Roman" w:hAnsi="Times New Roman" w:cs="Times New Roman"/>
              </w:rPr>
            </w:pPr>
          </w:p>
          <w:p w:rsidR="00101B46" w:rsidRDefault="002548AA">
            <w:pPr>
              <w:pStyle w:val="Standard"/>
              <w:numPr>
                <w:ilvl w:val="0"/>
                <w:numId w:val="17"/>
              </w:numPr>
              <w:ind w:left="720" w:hanging="360"/>
            </w:pPr>
            <w:proofErr w:type="spellStart"/>
            <w:r>
              <w:rPr>
                <w:rFonts w:ascii="Times New Roman" w:eastAsia="Times New Roman" w:hAnsi="Times New Roman" w:cs="Times New Roman"/>
              </w:rPr>
              <w:t>Simplicité</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d’utilisation</w:t>
            </w:r>
            <w:proofErr w:type="spellEnd"/>
          </w:p>
        </w:tc>
        <w:tc>
          <w:tcPr>
            <w:tcW w:w="3327"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101B46" w:rsidRDefault="002548AA">
            <w:pPr>
              <w:pStyle w:val="Standard"/>
            </w:pPr>
            <w:r>
              <w:rPr>
                <w:rFonts w:ascii="Times New Roman" w:eastAsia="Times New Roman" w:hAnsi="Times New Roman" w:cs="Times New Roman"/>
              </w:rPr>
              <w:t xml:space="preserve">- Photos </w:t>
            </w:r>
            <w:proofErr w:type="spellStart"/>
            <w:r>
              <w:rPr>
                <w:rFonts w:ascii="Times New Roman" w:eastAsia="Times New Roman" w:hAnsi="Times New Roman" w:cs="Times New Roman"/>
              </w:rPr>
              <w:t>montrant</w:t>
            </w:r>
            <w:proofErr w:type="spellEnd"/>
            <w:r>
              <w:rPr>
                <w:rFonts w:ascii="Times New Roman" w:eastAsia="Times New Roman" w:hAnsi="Times New Roman" w:cs="Times New Roman"/>
              </w:rPr>
              <w:t xml:space="preserve"> les </w:t>
            </w:r>
            <w:proofErr w:type="spellStart"/>
            <w:r>
              <w:rPr>
                <w:rFonts w:ascii="Times New Roman" w:eastAsia="Times New Roman" w:hAnsi="Times New Roman" w:cs="Times New Roman"/>
              </w:rPr>
              <w:t>étapes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d’utilisations</w:t>
            </w:r>
            <w:proofErr w:type="spellEnd"/>
          </w:p>
          <w:p w:rsidR="00101B46" w:rsidRPr="009C715F" w:rsidRDefault="002548AA">
            <w:pPr>
              <w:pStyle w:val="Standard"/>
              <w:rPr>
                <w:lang w:val="fr-FR"/>
              </w:rPr>
            </w:pPr>
            <w:r w:rsidRPr="009C715F">
              <w:rPr>
                <w:rFonts w:ascii="Times New Roman" w:eastAsia="Times New Roman" w:hAnsi="Times New Roman" w:cs="Times New Roman"/>
                <w:lang w:val="fr-FR"/>
              </w:rPr>
              <w:t>- Choix des hauteurs et des palets. - Voir une solution pour sortir du labyrinthe.</w:t>
            </w:r>
          </w:p>
        </w:tc>
      </w:tr>
      <w:tr w:rsidR="00101B46" w:rsidRPr="009C715F" w:rsidTr="00101B46">
        <w:tblPrEx>
          <w:tblCellMar>
            <w:top w:w="0" w:type="dxa"/>
            <w:bottom w:w="0" w:type="dxa"/>
          </w:tblCellMar>
        </w:tblPrEx>
        <w:trPr>
          <w:trHeight w:val="1260"/>
        </w:trPr>
        <w:tc>
          <w:tcPr>
            <w:tcW w:w="3326"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101B46" w:rsidRPr="009C715F" w:rsidRDefault="00101B46">
            <w:pPr>
              <w:pStyle w:val="Standard"/>
              <w:rPr>
                <w:rFonts w:ascii="Times New Roman" w:eastAsia="Times New Roman" w:hAnsi="Times New Roman" w:cs="Times New Roman"/>
                <w:lang w:val="fr-FR"/>
              </w:rPr>
            </w:pPr>
          </w:p>
          <w:p w:rsidR="00101B46" w:rsidRDefault="002548AA">
            <w:pPr>
              <w:pStyle w:val="Standard"/>
            </w:pPr>
            <w:proofErr w:type="spellStart"/>
            <w:r>
              <w:rPr>
                <w:rFonts w:ascii="Times New Roman" w:eastAsia="Times New Roman" w:hAnsi="Times New Roman" w:cs="Times New Roman"/>
              </w:rPr>
              <w:t>Favoriser</w:t>
            </w:r>
            <w:proofErr w:type="spellEnd"/>
            <w:r>
              <w:rPr>
                <w:rFonts w:ascii="Times New Roman" w:eastAsia="Times New Roman" w:hAnsi="Times New Roman" w:cs="Times New Roman"/>
              </w:rPr>
              <w:t xml:space="preserve"> la </w:t>
            </w:r>
            <w:proofErr w:type="spellStart"/>
            <w:r>
              <w:rPr>
                <w:rFonts w:ascii="Times New Roman" w:eastAsia="Times New Roman" w:hAnsi="Times New Roman" w:cs="Times New Roman"/>
              </w:rPr>
              <w:t>réflexion</w:t>
            </w:r>
            <w:proofErr w:type="spellEnd"/>
            <w:r>
              <w:rPr>
                <w:rFonts w:ascii="Times New Roman" w:eastAsia="Times New Roman" w:hAnsi="Times New Roman" w:cs="Times New Roman"/>
              </w:rPr>
              <w:t xml:space="preserve">  </w:t>
            </w:r>
          </w:p>
        </w:tc>
        <w:tc>
          <w:tcPr>
            <w:tcW w:w="3327"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101B46" w:rsidRDefault="00101B46">
            <w:pPr>
              <w:pStyle w:val="Standard"/>
              <w:rPr>
                <w:rFonts w:ascii="Times New Roman" w:eastAsia="Times New Roman" w:hAnsi="Times New Roman" w:cs="Times New Roman"/>
              </w:rPr>
            </w:pPr>
          </w:p>
          <w:p w:rsidR="00101B46" w:rsidRPr="009C715F" w:rsidRDefault="002548AA">
            <w:pPr>
              <w:pStyle w:val="Standard"/>
              <w:numPr>
                <w:ilvl w:val="0"/>
                <w:numId w:val="18"/>
              </w:numPr>
              <w:ind w:left="720" w:hanging="360"/>
              <w:rPr>
                <w:lang w:val="fr-FR"/>
              </w:rPr>
            </w:pPr>
            <w:r w:rsidRPr="009C715F">
              <w:rPr>
                <w:rFonts w:ascii="Times New Roman" w:eastAsia="Times New Roman" w:hAnsi="Times New Roman" w:cs="Times New Roman"/>
                <w:lang w:val="fr-FR"/>
              </w:rPr>
              <w:t xml:space="preserve">Recherche du meilleur moyen de </w:t>
            </w:r>
            <w:r w:rsidRPr="009C715F">
              <w:rPr>
                <w:rFonts w:ascii="Times New Roman" w:eastAsia="Times New Roman" w:hAnsi="Times New Roman" w:cs="Times New Roman"/>
                <w:lang w:val="fr-FR"/>
              </w:rPr>
              <w:t>glissement</w:t>
            </w:r>
          </w:p>
        </w:tc>
        <w:tc>
          <w:tcPr>
            <w:tcW w:w="3327"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101B46" w:rsidRPr="009C715F" w:rsidRDefault="002548AA">
            <w:pPr>
              <w:pStyle w:val="Standard"/>
              <w:rPr>
                <w:lang w:val="fr-FR"/>
              </w:rPr>
            </w:pPr>
            <w:r w:rsidRPr="009C715F">
              <w:rPr>
                <w:rFonts w:ascii="Times New Roman" w:eastAsia="Times New Roman" w:hAnsi="Times New Roman" w:cs="Times New Roman"/>
                <w:lang w:val="fr-FR"/>
              </w:rPr>
              <w:t>- Choix du palet ayant la matière adéquate pour faire le parcours facilement.</w:t>
            </w:r>
          </w:p>
          <w:p w:rsidR="00101B46" w:rsidRPr="009C715F" w:rsidRDefault="002548AA">
            <w:pPr>
              <w:pStyle w:val="Standard"/>
              <w:rPr>
                <w:lang w:val="fr-FR"/>
              </w:rPr>
            </w:pPr>
            <w:r w:rsidRPr="009C715F">
              <w:rPr>
                <w:rFonts w:ascii="Times New Roman" w:eastAsia="Times New Roman" w:hAnsi="Times New Roman" w:cs="Times New Roman"/>
                <w:lang w:val="fr-FR"/>
              </w:rPr>
              <w:t>- Choix de la hauteur d’inclinaison du plateau</w:t>
            </w:r>
          </w:p>
        </w:tc>
      </w:tr>
    </w:tbl>
    <w:p w:rsidR="00101B46" w:rsidRPr="009C715F" w:rsidRDefault="00101B46">
      <w:pPr>
        <w:pStyle w:val="Standard"/>
        <w:jc w:val="center"/>
        <w:rPr>
          <w:rFonts w:ascii="Times" w:eastAsia="Times" w:hAnsi="Times" w:cs="Times"/>
          <w:color w:val="2F5496"/>
          <w:sz w:val="36"/>
          <w:szCs w:val="36"/>
          <w:lang w:val="fr-FR"/>
        </w:rPr>
      </w:pPr>
    </w:p>
    <w:p w:rsidR="00101B46" w:rsidRPr="009C715F" w:rsidRDefault="002548AA">
      <w:pPr>
        <w:pStyle w:val="Heading2"/>
        <w:jc w:val="center"/>
        <w:rPr>
          <w:lang w:val="fr-FR"/>
        </w:rPr>
      </w:pPr>
      <w:bookmarkStart w:id="1" w:name="_twolfu6bzzc9"/>
      <w:bookmarkEnd w:id="1"/>
      <w:r w:rsidRPr="009C715F">
        <w:rPr>
          <w:rFonts w:ascii="Times" w:eastAsia="Times" w:hAnsi="Times" w:cs="Times"/>
          <w:sz w:val="36"/>
          <w:szCs w:val="36"/>
          <w:lang w:val="fr-FR"/>
        </w:rPr>
        <w:t>Contraintes</w:t>
      </w:r>
    </w:p>
    <w:p w:rsidR="00101B46" w:rsidRPr="009C715F" w:rsidRDefault="00101B46">
      <w:pPr>
        <w:pStyle w:val="Standard"/>
        <w:jc w:val="center"/>
        <w:rPr>
          <w:rFonts w:ascii="Times" w:eastAsia="Times" w:hAnsi="Times" w:cs="Times"/>
          <w:color w:val="4A86E8"/>
          <w:sz w:val="36"/>
          <w:szCs w:val="36"/>
          <w:lang w:val="fr-FR"/>
        </w:rPr>
      </w:pPr>
    </w:p>
    <w:p w:rsidR="00101B46" w:rsidRPr="009C715F" w:rsidRDefault="002548AA" w:rsidP="009C715F">
      <w:pPr>
        <w:pStyle w:val="Standard"/>
        <w:jc w:val="both"/>
        <w:rPr>
          <w:lang w:val="fr-FR"/>
        </w:rPr>
      </w:pPr>
      <w:r w:rsidRPr="009C715F">
        <w:rPr>
          <w:rFonts w:ascii="Times" w:eastAsia="Times" w:hAnsi="Times" w:cs="Times"/>
          <w:b/>
          <w:sz w:val="24"/>
          <w:szCs w:val="24"/>
          <w:lang w:val="fr-FR"/>
        </w:rPr>
        <w:t xml:space="preserve">Sécurité </w:t>
      </w:r>
      <w:r w:rsidRPr="009C715F">
        <w:rPr>
          <w:rFonts w:ascii="Times" w:eastAsia="Times" w:hAnsi="Times" w:cs="Times"/>
          <w:sz w:val="24"/>
          <w:szCs w:val="24"/>
          <w:lang w:val="fr-FR"/>
        </w:rPr>
        <w:t>:  L’objectif est de pouvoir manipuler sans risque le jeu. Les bouts de plateau ne doivent pas être pointues. Les palets doivent être de bonne taille pour éviter que l’enfant les avales. Le jeu ne doit pas être très lourd. Il ne faut pas de pré</w:t>
      </w:r>
      <w:r w:rsidRPr="009C715F">
        <w:rPr>
          <w:rFonts w:ascii="Times" w:eastAsia="Times" w:hAnsi="Times" w:cs="Times"/>
          <w:sz w:val="24"/>
          <w:szCs w:val="24"/>
          <w:lang w:val="fr-FR"/>
        </w:rPr>
        <w:t xml:space="preserve">sence de matériaux coupants. Les vis ne doivent </w:t>
      </w:r>
      <w:proofErr w:type="spellStart"/>
      <w:r w:rsidRPr="009C715F">
        <w:rPr>
          <w:rFonts w:ascii="Times" w:eastAsia="Times" w:hAnsi="Times" w:cs="Times"/>
          <w:sz w:val="24"/>
          <w:szCs w:val="24"/>
          <w:lang w:val="fr-FR"/>
        </w:rPr>
        <w:t>pa</w:t>
      </w:r>
      <w:proofErr w:type="spellEnd"/>
      <w:r w:rsidRPr="009C715F">
        <w:rPr>
          <w:rFonts w:ascii="Times" w:eastAsia="Times" w:hAnsi="Times" w:cs="Times"/>
          <w:sz w:val="24"/>
          <w:szCs w:val="24"/>
          <w:lang w:val="fr-FR"/>
        </w:rPr>
        <w:t xml:space="preserve"> être dangereuses.</w:t>
      </w:r>
    </w:p>
    <w:p w:rsidR="00101B46" w:rsidRPr="009C715F" w:rsidRDefault="00101B46">
      <w:pPr>
        <w:pStyle w:val="Standard"/>
        <w:rPr>
          <w:rFonts w:ascii="Times" w:eastAsia="Times" w:hAnsi="Times" w:cs="Times"/>
          <w:sz w:val="24"/>
          <w:szCs w:val="24"/>
          <w:lang w:val="fr-FR"/>
        </w:rPr>
      </w:pPr>
    </w:p>
    <w:p w:rsidR="00101B46" w:rsidRPr="009C715F" w:rsidRDefault="002548AA" w:rsidP="009C715F">
      <w:pPr>
        <w:pStyle w:val="Standard"/>
        <w:jc w:val="both"/>
        <w:rPr>
          <w:lang w:val="fr-FR"/>
        </w:rPr>
      </w:pPr>
      <w:r w:rsidRPr="009C715F">
        <w:rPr>
          <w:rFonts w:ascii="Times" w:eastAsia="Times" w:hAnsi="Times" w:cs="Times"/>
          <w:b/>
          <w:sz w:val="24"/>
          <w:szCs w:val="24"/>
          <w:lang w:val="fr-FR"/>
        </w:rPr>
        <w:t>Stabilité du support :</w:t>
      </w:r>
      <w:r w:rsidRPr="009C715F">
        <w:rPr>
          <w:rFonts w:ascii="Times" w:eastAsia="Times" w:hAnsi="Times" w:cs="Times"/>
          <w:sz w:val="24"/>
          <w:szCs w:val="24"/>
          <w:lang w:val="fr-FR"/>
        </w:rPr>
        <w:t xml:space="preserve"> La surface d’appuie doit être stable</w:t>
      </w:r>
    </w:p>
    <w:p w:rsidR="00101B46" w:rsidRPr="009C715F" w:rsidRDefault="00101B46" w:rsidP="009C715F">
      <w:pPr>
        <w:pStyle w:val="Standard"/>
        <w:jc w:val="both"/>
        <w:rPr>
          <w:rFonts w:ascii="Times" w:eastAsia="Times" w:hAnsi="Times" w:cs="Times"/>
          <w:sz w:val="24"/>
          <w:szCs w:val="24"/>
          <w:lang w:val="fr-FR"/>
        </w:rPr>
      </w:pPr>
    </w:p>
    <w:p w:rsidR="00101B46" w:rsidRPr="009C715F" w:rsidRDefault="002548AA" w:rsidP="009C715F">
      <w:pPr>
        <w:pStyle w:val="Standard"/>
        <w:jc w:val="both"/>
        <w:rPr>
          <w:lang w:val="fr-FR"/>
        </w:rPr>
      </w:pPr>
      <w:r w:rsidRPr="009C715F">
        <w:rPr>
          <w:rFonts w:ascii="Times" w:eastAsia="Times" w:hAnsi="Times" w:cs="Times"/>
          <w:b/>
          <w:sz w:val="24"/>
          <w:szCs w:val="24"/>
          <w:lang w:val="fr-FR"/>
        </w:rPr>
        <w:t xml:space="preserve">Coût </w:t>
      </w:r>
      <w:r w:rsidRPr="009C715F">
        <w:rPr>
          <w:rFonts w:ascii="Times" w:eastAsia="Times" w:hAnsi="Times" w:cs="Times"/>
          <w:sz w:val="24"/>
          <w:szCs w:val="24"/>
          <w:lang w:val="fr-FR"/>
        </w:rPr>
        <w:t>: Utilisation de matériaux recyclables (</w:t>
      </w:r>
      <w:proofErr w:type="spellStart"/>
      <w:r w:rsidRPr="009C715F">
        <w:rPr>
          <w:rFonts w:ascii="Times" w:eastAsia="Times" w:hAnsi="Times" w:cs="Times"/>
          <w:sz w:val="24"/>
          <w:szCs w:val="24"/>
          <w:lang w:val="fr-FR"/>
        </w:rPr>
        <w:t>plexiglasse</w:t>
      </w:r>
      <w:proofErr w:type="spellEnd"/>
      <w:r w:rsidRPr="009C715F">
        <w:rPr>
          <w:rFonts w:ascii="Times" w:eastAsia="Times" w:hAnsi="Times" w:cs="Times"/>
          <w:sz w:val="24"/>
          <w:szCs w:val="24"/>
          <w:lang w:val="fr-FR"/>
        </w:rPr>
        <w:t>, bois, plastique …) et peu coûteux.</w:t>
      </w:r>
    </w:p>
    <w:p w:rsidR="00101B46" w:rsidRPr="009C715F" w:rsidRDefault="00101B46">
      <w:pPr>
        <w:pStyle w:val="Standard"/>
        <w:rPr>
          <w:rFonts w:ascii="Times" w:eastAsia="Times" w:hAnsi="Times" w:cs="Times"/>
          <w:sz w:val="24"/>
          <w:szCs w:val="24"/>
          <w:lang w:val="fr-FR"/>
        </w:rPr>
      </w:pPr>
    </w:p>
    <w:p w:rsidR="00101B46" w:rsidRPr="009C715F" w:rsidRDefault="00101B46">
      <w:pPr>
        <w:pStyle w:val="Standard"/>
        <w:rPr>
          <w:lang w:val="fr-FR"/>
        </w:rPr>
      </w:pPr>
    </w:p>
    <w:sectPr w:rsidR="00101B46" w:rsidRPr="009C715F" w:rsidSect="00101B46">
      <w:headerReference w:type="default" r:id="rId7"/>
      <w:pgSz w:w="11906" w:h="16838"/>
      <w:pgMar w:top="1417" w:right="1417" w:bottom="1417" w:left="1417"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8AA" w:rsidRDefault="002548AA" w:rsidP="00101B46">
      <w:r>
        <w:separator/>
      </w:r>
    </w:p>
  </w:endnote>
  <w:endnote w:type="continuationSeparator" w:id="0">
    <w:p w:rsidR="002548AA" w:rsidRDefault="002548AA" w:rsidP="00101B4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adea">
    <w:charset w:val="00"/>
    <w:family w:val="swiss"/>
    <w:pitch w:val="variable"/>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8AA" w:rsidRDefault="002548AA" w:rsidP="00101B46">
      <w:r w:rsidRPr="00101B46">
        <w:separator/>
      </w:r>
    </w:p>
  </w:footnote>
  <w:footnote w:type="continuationSeparator" w:id="0">
    <w:p w:rsidR="002548AA" w:rsidRDefault="002548AA" w:rsidP="00101B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B46" w:rsidRDefault="00101B46">
    <w:pPr>
      <w:pStyle w:val="Standard"/>
      <w:tabs>
        <w:tab w:val="center" w:pos="4536"/>
        <w:tab w:val="right" w:pos="9072"/>
      </w:tabs>
      <w:spacing w:before="708"/>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A16F5"/>
    <w:multiLevelType w:val="multilevel"/>
    <w:tmpl w:val="F7D2E1EC"/>
    <w:styleLink w:val="WWNum1"/>
    <w:lvl w:ilvl="0">
      <w:numFmt w:val="bullet"/>
      <w:lvlText w:val="●"/>
      <w:lvlJc w:val="left"/>
      <w:rPr>
        <w:rFonts w:ascii="Arial" w:eastAsia="Arial" w:hAnsi="Arial" w:cs="Arial"/>
        <w:b/>
      </w:rPr>
    </w:lvl>
    <w:lvl w:ilvl="1">
      <w:numFmt w:val="bullet"/>
      <w:lvlText w:val="o"/>
      <w:lvlJc w:val="left"/>
      <w:rPr>
        <w:rFonts w:ascii="Arial" w:eastAsia="Arial" w:hAnsi="Arial" w:cs="Arial"/>
      </w:rPr>
    </w:lvl>
    <w:lvl w:ilvl="2">
      <w:numFmt w:val="bullet"/>
      <w:lvlText w:val="▪"/>
      <w:lvlJc w:val="left"/>
      <w:rPr>
        <w:rFonts w:ascii="Arial" w:eastAsia="Arial" w:hAnsi="Arial" w:cs="Arial"/>
      </w:rPr>
    </w:lvl>
    <w:lvl w:ilvl="3">
      <w:numFmt w:val="bullet"/>
      <w:lvlText w:val="●"/>
      <w:lvlJc w:val="left"/>
      <w:rPr>
        <w:rFonts w:ascii="Arial" w:eastAsia="Arial" w:hAnsi="Arial" w:cs="Arial"/>
      </w:rPr>
    </w:lvl>
    <w:lvl w:ilvl="4">
      <w:numFmt w:val="bullet"/>
      <w:lvlText w:val="o"/>
      <w:lvlJc w:val="left"/>
      <w:rPr>
        <w:rFonts w:ascii="Arial" w:eastAsia="Arial" w:hAnsi="Arial" w:cs="Arial"/>
      </w:rPr>
    </w:lvl>
    <w:lvl w:ilvl="5">
      <w:numFmt w:val="bullet"/>
      <w:lvlText w:val="▪"/>
      <w:lvlJc w:val="left"/>
      <w:rPr>
        <w:rFonts w:ascii="Arial" w:eastAsia="Arial" w:hAnsi="Arial" w:cs="Arial"/>
      </w:rPr>
    </w:lvl>
    <w:lvl w:ilvl="6">
      <w:numFmt w:val="bullet"/>
      <w:lvlText w:val="●"/>
      <w:lvlJc w:val="left"/>
      <w:rPr>
        <w:rFonts w:ascii="Arial" w:eastAsia="Arial" w:hAnsi="Arial" w:cs="Arial"/>
      </w:rPr>
    </w:lvl>
    <w:lvl w:ilvl="7">
      <w:numFmt w:val="bullet"/>
      <w:lvlText w:val="o"/>
      <w:lvlJc w:val="left"/>
      <w:rPr>
        <w:rFonts w:ascii="Arial" w:eastAsia="Arial" w:hAnsi="Arial" w:cs="Arial"/>
      </w:rPr>
    </w:lvl>
    <w:lvl w:ilvl="8">
      <w:numFmt w:val="bullet"/>
      <w:lvlText w:val="▪"/>
      <w:lvlJc w:val="left"/>
      <w:rPr>
        <w:rFonts w:ascii="Arial" w:eastAsia="Arial" w:hAnsi="Arial" w:cs="Arial"/>
      </w:rPr>
    </w:lvl>
  </w:abstractNum>
  <w:abstractNum w:abstractNumId="1">
    <w:nsid w:val="04BF4742"/>
    <w:multiLevelType w:val="multilevel"/>
    <w:tmpl w:val="EA485E3A"/>
    <w:styleLink w:val="WWNum4"/>
    <w:lvl w:ilvl="0">
      <w:numFmt w:val="bullet"/>
      <w:lvlText w:val="●"/>
      <w:lvlJc w:val="left"/>
      <w:rPr>
        <w:rFonts w:ascii="Times New Roman" w:hAnsi="Times New Roman"/>
        <w:b w:val="0"/>
        <w:sz w:val="22"/>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2">
    <w:nsid w:val="06A0574C"/>
    <w:multiLevelType w:val="multilevel"/>
    <w:tmpl w:val="9C700C50"/>
    <w:styleLink w:val="WWNum6"/>
    <w:lvl w:ilvl="0">
      <w:numFmt w:val="bullet"/>
      <w:lvlText w:val="●"/>
      <w:lvlJc w:val="left"/>
      <w:rPr>
        <w:rFonts w:ascii="Times New Roman" w:hAnsi="Times New Roman"/>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3">
    <w:nsid w:val="0CD907BC"/>
    <w:multiLevelType w:val="multilevel"/>
    <w:tmpl w:val="AEDEE788"/>
    <w:styleLink w:val="WWNum3"/>
    <w:lvl w:ilvl="0">
      <w:numFmt w:val="bullet"/>
      <w:lvlText w:val="●"/>
      <w:lvlJc w:val="left"/>
      <w:rPr>
        <w:rFonts w:ascii="Times New Roman" w:hAnsi="Times New Roman"/>
        <w:b w:val="0"/>
        <w:sz w:val="22"/>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4">
    <w:nsid w:val="23A47A87"/>
    <w:multiLevelType w:val="multilevel"/>
    <w:tmpl w:val="B810B34A"/>
    <w:styleLink w:val="WWNum8"/>
    <w:lvl w:ilvl="0">
      <w:numFmt w:val="bullet"/>
      <w:lvlText w:val="●"/>
      <w:lvlJc w:val="left"/>
      <w:rPr>
        <w:rFonts w:ascii="Arial" w:eastAsia="Arial" w:hAnsi="Arial" w:cs="Arial"/>
        <w:b w:val="0"/>
        <w:sz w:val="22"/>
      </w:rPr>
    </w:lvl>
    <w:lvl w:ilvl="1">
      <w:numFmt w:val="bullet"/>
      <w:lvlText w:val="o"/>
      <w:lvlJc w:val="left"/>
      <w:rPr>
        <w:rFonts w:ascii="Arial" w:eastAsia="Arial" w:hAnsi="Arial" w:cs="Arial"/>
      </w:rPr>
    </w:lvl>
    <w:lvl w:ilvl="2">
      <w:numFmt w:val="bullet"/>
      <w:lvlText w:val="▪"/>
      <w:lvlJc w:val="left"/>
      <w:rPr>
        <w:rFonts w:ascii="Arial" w:eastAsia="Arial" w:hAnsi="Arial" w:cs="Arial"/>
      </w:rPr>
    </w:lvl>
    <w:lvl w:ilvl="3">
      <w:numFmt w:val="bullet"/>
      <w:lvlText w:val="●"/>
      <w:lvlJc w:val="left"/>
      <w:rPr>
        <w:rFonts w:ascii="Arial" w:eastAsia="Arial" w:hAnsi="Arial" w:cs="Arial"/>
      </w:rPr>
    </w:lvl>
    <w:lvl w:ilvl="4">
      <w:numFmt w:val="bullet"/>
      <w:lvlText w:val="o"/>
      <w:lvlJc w:val="left"/>
      <w:rPr>
        <w:rFonts w:ascii="Arial" w:eastAsia="Arial" w:hAnsi="Arial" w:cs="Arial"/>
      </w:rPr>
    </w:lvl>
    <w:lvl w:ilvl="5">
      <w:numFmt w:val="bullet"/>
      <w:lvlText w:val="▪"/>
      <w:lvlJc w:val="left"/>
      <w:rPr>
        <w:rFonts w:ascii="Arial" w:eastAsia="Arial" w:hAnsi="Arial" w:cs="Arial"/>
      </w:rPr>
    </w:lvl>
    <w:lvl w:ilvl="6">
      <w:numFmt w:val="bullet"/>
      <w:lvlText w:val="●"/>
      <w:lvlJc w:val="left"/>
      <w:rPr>
        <w:rFonts w:ascii="Arial" w:eastAsia="Arial" w:hAnsi="Arial" w:cs="Arial"/>
      </w:rPr>
    </w:lvl>
    <w:lvl w:ilvl="7">
      <w:numFmt w:val="bullet"/>
      <w:lvlText w:val="o"/>
      <w:lvlJc w:val="left"/>
      <w:rPr>
        <w:rFonts w:ascii="Arial" w:eastAsia="Arial" w:hAnsi="Arial" w:cs="Arial"/>
      </w:rPr>
    </w:lvl>
    <w:lvl w:ilvl="8">
      <w:numFmt w:val="bullet"/>
      <w:lvlText w:val="▪"/>
      <w:lvlJc w:val="left"/>
      <w:rPr>
        <w:rFonts w:ascii="Arial" w:eastAsia="Arial" w:hAnsi="Arial" w:cs="Arial"/>
      </w:rPr>
    </w:lvl>
  </w:abstractNum>
  <w:abstractNum w:abstractNumId="5">
    <w:nsid w:val="2785595D"/>
    <w:multiLevelType w:val="multilevel"/>
    <w:tmpl w:val="FF7AA010"/>
    <w:styleLink w:val="WWNum5"/>
    <w:lvl w:ilvl="0">
      <w:numFmt w:val="bullet"/>
      <w:lvlText w:val="●"/>
      <w:lvlJc w:val="left"/>
      <w:rPr>
        <w:rFonts w:ascii="Times New Roman" w:hAnsi="Times New Roman"/>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6">
    <w:nsid w:val="51881FEF"/>
    <w:multiLevelType w:val="multilevel"/>
    <w:tmpl w:val="AF2CD806"/>
    <w:styleLink w:val="WWNum2"/>
    <w:lvl w:ilvl="0">
      <w:numFmt w:val="bullet"/>
      <w:lvlText w:val="●"/>
      <w:lvlJc w:val="left"/>
      <w:rPr>
        <w:rFonts w:ascii="Times New Roman" w:hAnsi="Times New Roman"/>
        <w:b w:val="0"/>
        <w:sz w:val="22"/>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7">
    <w:nsid w:val="54544FCE"/>
    <w:multiLevelType w:val="multilevel"/>
    <w:tmpl w:val="A430691C"/>
    <w:styleLink w:val="WWNum9"/>
    <w:lvl w:ilvl="0">
      <w:numFmt w:val="bullet"/>
      <w:lvlText w:val="●"/>
      <w:lvlJc w:val="left"/>
      <w:rPr>
        <w:rFonts w:ascii="Arial" w:eastAsia="Arial" w:hAnsi="Arial" w:cs="Arial"/>
        <w:b w:val="0"/>
        <w:sz w:val="22"/>
      </w:rPr>
    </w:lvl>
    <w:lvl w:ilvl="1">
      <w:numFmt w:val="bullet"/>
      <w:lvlText w:val="o"/>
      <w:lvlJc w:val="left"/>
      <w:rPr>
        <w:rFonts w:ascii="Arial" w:eastAsia="Arial" w:hAnsi="Arial" w:cs="Arial"/>
      </w:rPr>
    </w:lvl>
    <w:lvl w:ilvl="2">
      <w:numFmt w:val="bullet"/>
      <w:lvlText w:val="▪"/>
      <w:lvlJc w:val="left"/>
      <w:rPr>
        <w:rFonts w:ascii="Arial" w:eastAsia="Arial" w:hAnsi="Arial" w:cs="Arial"/>
      </w:rPr>
    </w:lvl>
    <w:lvl w:ilvl="3">
      <w:numFmt w:val="bullet"/>
      <w:lvlText w:val="●"/>
      <w:lvlJc w:val="left"/>
      <w:rPr>
        <w:rFonts w:ascii="Arial" w:eastAsia="Arial" w:hAnsi="Arial" w:cs="Arial"/>
      </w:rPr>
    </w:lvl>
    <w:lvl w:ilvl="4">
      <w:numFmt w:val="bullet"/>
      <w:lvlText w:val="o"/>
      <w:lvlJc w:val="left"/>
      <w:rPr>
        <w:rFonts w:ascii="Arial" w:eastAsia="Arial" w:hAnsi="Arial" w:cs="Arial"/>
      </w:rPr>
    </w:lvl>
    <w:lvl w:ilvl="5">
      <w:numFmt w:val="bullet"/>
      <w:lvlText w:val="▪"/>
      <w:lvlJc w:val="left"/>
      <w:rPr>
        <w:rFonts w:ascii="Arial" w:eastAsia="Arial" w:hAnsi="Arial" w:cs="Arial"/>
      </w:rPr>
    </w:lvl>
    <w:lvl w:ilvl="6">
      <w:numFmt w:val="bullet"/>
      <w:lvlText w:val="●"/>
      <w:lvlJc w:val="left"/>
      <w:rPr>
        <w:rFonts w:ascii="Arial" w:eastAsia="Arial" w:hAnsi="Arial" w:cs="Arial"/>
      </w:rPr>
    </w:lvl>
    <w:lvl w:ilvl="7">
      <w:numFmt w:val="bullet"/>
      <w:lvlText w:val="o"/>
      <w:lvlJc w:val="left"/>
      <w:rPr>
        <w:rFonts w:ascii="Arial" w:eastAsia="Arial" w:hAnsi="Arial" w:cs="Arial"/>
      </w:rPr>
    </w:lvl>
    <w:lvl w:ilvl="8">
      <w:numFmt w:val="bullet"/>
      <w:lvlText w:val="▪"/>
      <w:lvlJc w:val="left"/>
      <w:rPr>
        <w:rFonts w:ascii="Arial" w:eastAsia="Arial" w:hAnsi="Arial" w:cs="Arial"/>
      </w:rPr>
    </w:lvl>
  </w:abstractNum>
  <w:abstractNum w:abstractNumId="8">
    <w:nsid w:val="6A2E21AA"/>
    <w:multiLevelType w:val="multilevel"/>
    <w:tmpl w:val="4CD02C42"/>
    <w:styleLink w:val="WWNum7"/>
    <w:lvl w:ilvl="0">
      <w:numFmt w:val="bullet"/>
      <w:lvlText w:val="●"/>
      <w:lvlJc w:val="left"/>
      <w:rPr>
        <w:rFonts w:ascii="Times New Roman" w:hAnsi="Times New Roman"/>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num w:numId="1">
    <w:abstractNumId w:val="0"/>
  </w:num>
  <w:num w:numId="2">
    <w:abstractNumId w:val="6"/>
  </w:num>
  <w:num w:numId="3">
    <w:abstractNumId w:val="3"/>
  </w:num>
  <w:num w:numId="4">
    <w:abstractNumId w:val="1"/>
  </w:num>
  <w:num w:numId="5">
    <w:abstractNumId w:val="5"/>
  </w:num>
  <w:num w:numId="6">
    <w:abstractNumId w:val="2"/>
  </w:num>
  <w:num w:numId="7">
    <w:abstractNumId w:val="8"/>
  </w:num>
  <w:num w:numId="8">
    <w:abstractNumId w:val="4"/>
  </w:num>
  <w:num w:numId="9">
    <w:abstractNumId w:val="7"/>
  </w:num>
  <w:num w:numId="10">
    <w:abstractNumId w:val="2"/>
    <w:lvlOverride w:ilvl="0"/>
  </w:num>
  <w:num w:numId="11">
    <w:abstractNumId w:val="1"/>
    <w:lvlOverride w:ilvl="0"/>
  </w:num>
  <w:num w:numId="12">
    <w:abstractNumId w:val="6"/>
    <w:lvlOverride w:ilvl="0"/>
  </w:num>
  <w:num w:numId="13">
    <w:abstractNumId w:val="8"/>
    <w:lvlOverride w:ilvl="0"/>
  </w:num>
  <w:num w:numId="14">
    <w:abstractNumId w:val="3"/>
    <w:lvlOverride w:ilvl="0"/>
  </w:num>
  <w:num w:numId="15">
    <w:abstractNumId w:val="5"/>
    <w:lvlOverride w:ilvl="0"/>
  </w:num>
  <w:num w:numId="16">
    <w:abstractNumId w:val="4"/>
    <w:lvlOverride w:ilvl="0"/>
  </w:num>
  <w:num w:numId="17">
    <w:abstractNumId w:val="0"/>
    <w:lvlOverride w:ilvl="0"/>
  </w:num>
  <w:num w:numId="18">
    <w:abstractNumId w:val="7"/>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autoHyphenation/>
  <w:hyphenationZone w:val="425"/>
  <w:characterSpacingControl w:val="doNotCompress"/>
  <w:footnotePr>
    <w:footnote w:id="-1"/>
    <w:footnote w:id="0"/>
  </w:footnotePr>
  <w:endnotePr>
    <w:endnote w:id="-1"/>
    <w:endnote w:id="0"/>
  </w:endnotePr>
  <w:compat/>
  <w:rsids>
    <w:rsidRoot w:val="00101B46"/>
    <w:rsid w:val="00101B46"/>
    <w:rsid w:val="002548AA"/>
    <w:rsid w:val="009C715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kern w:val="3"/>
        <w:sz w:val="22"/>
        <w:szCs w:val="22"/>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101B46"/>
  </w:style>
  <w:style w:type="paragraph" w:customStyle="1" w:styleId="Heading">
    <w:name w:val="Heading"/>
    <w:basedOn w:val="Standard"/>
    <w:next w:val="Textbody"/>
    <w:rsid w:val="00101B46"/>
    <w:pPr>
      <w:keepNext/>
      <w:spacing w:before="240" w:after="120"/>
    </w:pPr>
    <w:rPr>
      <w:rFonts w:ascii="Caladea" w:eastAsia="Caladea" w:hAnsi="Caladea" w:cs="Caladea"/>
      <w:sz w:val="28"/>
      <w:szCs w:val="28"/>
    </w:rPr>
  </w:style>
  <w:style w:type="paragraph" w:customStyle="1" w:styleId="Textbody">
    <w:name w:val="Text body"/>
    <w:basedOn w:val="Standard"/>
    <w:rsid w:val="00101B46"/>
    <w:pPr>
      <w:spacing w:after="140" w:line="288" w:lineRule="auto"/>
    </w:pPr>
  </w:style>
  <w:style w:type="paragraph" w:styleId="Liste">
    <w:name w:val="List"/>
    <w:basedOn w:val="Textbody"/>
    <w:rsid w:val="00101B46"/>
    <w:rPr>
      <w:sz w:val="24"/>
    </w:rPr>
  </w:style>
  <w:style w:type="paragraph" w:customStyle="1" w:styleId="Caption">
    <w:name w:val="Caption"/>
    <w:basedOn w:val="Standard"/>
    <w:rsid w:val="00101B46"/>
    <w:pPr>
      <w:suppressLineNumbers/>
      <w:spacing w:before="120" w:after="120"/>
    </w:pPr>
    <w:rPr>
      <w:i/>
      <w:iCs/>
      <w:sz w:val="24"/>
      <w:szCs w:val="24"/>
    </w:rPr>
  </w:style>
  <w:style w:type="paragraph" w:customStyle="1" w:styleId="Index">
    <w:name w:val="Index"/>
    <w:basedOn w:val="Standard"/>
    <w:rsid w:val="00101B46"/>
    <w:pPr>
      <w:suppressLineNumbers/>
    </w:pPr>
    <w:rPr>
      <w:sz w:val="24"/>
    </w:rPr>
  </w:style>
  <w:style w:type="paragraph" w:customStyle="1" w:styleId="normal0">
    <w:name w:val="normal"/>
    <w:rsid w:val="00101B46"/>
    <w:pPr>
      <w:widowControl/>
    </w:pPr>
  </w:style>
  <w:style w:type="paragraph" w:customStyle="1" w:styleId="Heading1">
    <w:name w:val="Heading 1"/>
    <w:basedOn w:val="normal0"/>
    <w:next w:val="Standard"/>
    <w:rsid w:val="00101B46"/>
    <w:pPr>
      <w:keepNext/>
      <w:keepLines/>
      <w:spacing w:before="480" w:after="120"/>
    </w:pPr>
    <w:rPr>
      <w:b/>
      <w:sz w:val="48"/>
      <w:szCs w:val="48"/>
    </w:rPr>
  </w:style>
  <w:style w:type="paragraph" w:customStyle="1" w:styleId="Heading2">
    <w:name w:val="Heading 2"/>
    <w:basedOn w:val="normal0"/>
    <w:next w:val="Standard"/>
    <w:rsid w:val="00101B46"/>
    <w:pPr>
      <w:keepNext/>
      <w:keepLines/>
      <w:widowControl w:val="0"/>
      <w:spacing w:before="40"/>
    </w:pPr>
    <w:rPr>
      <w:color w:val="2F5496"/>
      <w:sz w:val="26"/>
      <w:szCs w:val="26"/>
    </w:rPr>
  </w:style>
  <w:style w:type="paragraph" w:customStyle="1" w:styleId="Heading3">
    <w:name w:val="Heading 3"/>
    <w:basedOn w:val="normal0"/>
    <w:next w:val="Standard"/>
    <w:rsid w:val="00101B46"/>
    <w:pPr>
      <w:keepNext/>
      <w:keepLines/>
      <w:spacing w:before="280" w:after="80"/>
    </w:pPr>
    <w:rPr>
      <w:b/>
      <w:sz w:val="28"/>
      <w:szCs w:val="28"/>
    </w:rPr>
  </w:style>
  <w:style w:type="paragraph" w:customStyle="1" w:styleId="Heading4">
    <w:name w:val="Heading 4"/>
    <w:basedOn w:val="normal0"/>
    <w:next w:val="Standard"/>
    <w:rsid w:val="00101B46"/>
    <w:pPr>
      <w:keepNext/>
      <w:keepLines/>
      <w:spacing w:before="240" w:after="40"/>
    </w:pPr>
    <w:rPr>
      <w:b/>
      <w:sz w:val="24"/>
      <w:szCs w:val="24"/>
    </w:rPr>
  </w:style>
  <w:style w:type="paragraph" w:customStyle="1" w:styleId="Heading5">
    <w:name w:val="Heading 5"/>
    <w:basedOn w:val="normal0"/>
    <w:next w:val="Standard"/>
    <w:rsid w:val="00101B46"/>
    <w:pPr>
      <w:keepNext/>
      <w:keepLines/>
      <w:spacing w:before="220" w:after="40"/>
    </w:pPr>
    <w:rPr>
      <w:b/>
    </w:rPr>
  </w:style>
  <w:style w:type="paragraph" w:customStyle="1" w:styleId="Heading6">
    <w:name w:val="Heading 6"/>
    <w:basedOn w:val="normal0"/>
    <w:next w:val="Standard"/>
    <w:rsid w:val="00101B46"/>
    <w:pPr>
      <w:keepNext/>
      <w:keepLines/>
      <w:spacing w:before="200" w:after="40"/>
    </w:pPr>
    <w:rPr>
      <w:b/>
      <w:sz w:val="20"/>
      <w:szCs w:val="20"/>
    </w:rPr>
  </w:style>
  <w:style w:type="paragraph" w:styleId="Titre">
    <w:name w:val="Title"/>
    <w:basedOn w:val="normal0"/>
    <w:next w:val="Standard"/>
    <w:rsid w:val="00101B46"/>
    <w:pPr>
      <w:widowControl w:val="0"/>
    </w:pPr>
    <w:rPr>
      <w:sz w:val="56"/>
      <w:szCs w:val="56"/>
    </w:rPr>
  </w:style>
  <w:style w:type="paragraph" w:styleId="Sous-titre">
    <w:name w:val="Subtitle"/>
    <w:basedOn w:val="normal0"/>
    <w:next w:val="Standard"/>
    <w:rsid w:val="00101B46"/>
    <w:pPr>
      <w:keepNext/>
      <w:keepLines/>
      <w:spacing w:before="360" w:after="80"/>
    </w:pPr>
    <w:rPr>
      <w:rFonts w:ascii="Georgia" w:eastAsia="Georgia" w:hAnsi="Georgia" w:cs="Georgia"/>
      <w:i/>
      <w:color w:val="666666"/>
      <w:sz w:val="48"/>
      <w:szCs w:val="48"/>
    </w:rPr>
  </w:style>
  <w:style w:type="paragraph" w:customStyle="1" w:styleId="Header">
    <w:name w:val="Header"/>
    <w:basedOn w:val="Standard"/>
    <w:rsid w:val="00101B46"/>
  </w:style>
  <w:style w:type="character" w:customStyle="1" w:styleId="ListLabel1">
    <w:name w:val="ListLabel 1"/>
    <w:rsid w:val="00101B46"/>
    <w:rPr>
      <w:rFonts w:eastAsia="Arial" w:cs="Arial"/>
      <w:b/>
    </w:rPr>
  </w:style>
  <w:style w:type="character" w:customStyle="1" w:styleId="ListLabel2">
    <w:name w:val="ListLabel 2"/>
    <w:rsid w:val="00101B46"/>
    <w:rPr>
      <w:rFonts w:eastAsia="Arial" w:cs="Arial"/>
    </w:rPr>
  </w:style>
  <w:style w:type="character" w:customStyle="1" w:styleId="ListLabel3">
    <w:name w:val="ListLabel 3"/>
    <w:rsid w:val="00101B46"/>
    <w:rPr>
      <w:rFonts w:eastAsia="Arial" w:cs="Arial"/>
    </w:rPr>
  </w:style>
  <w:style w:type="character" w:customStyle="1" w:styleId="ListLabel4">
    <w:name w:val="ListLabel 4"/>
    <w:rsid w:val="00101B46"/>
    <w:rPr>
      <w:rFonts w:eastAsia="Arial" w:cs="Arial"/>
    </w:rPr>
  </w:style>
  <w:style w:type="character" w:customStyle="1" w:styleId="ListLabel5">
    <w:name w:val="ListLabel 5"/>
    <w:rsid w:val="00101B46"/>
    <w:rPr>
      <w:rFonts w:eastAsia="Arial" w:cs="Arial"/>
    </w:rPr>
  </w:style>
  <w:style w:type="character" w:customStyle="1" w:styleId="ListLabel6">
    <w:name w:val="ListLabel 6"/>
    <w:rsid w:val="00101B46"/>
    <w:rPr>
      <w:rFonts w:eastAsia="Arial" w:cs="Arial"/>
    </w:rPr>
  </w:style>
  <w:style w:type="character" w:customStyle="1" w:styleId="ListLabel7">
    <w:name w:val="ListLabel 7"/>
    <w:rsid w:val="00101B46"/>
    <w:rPr>
      <w:rFonts w:eastAsia="Arial" w:cs="Arial"/>
    </w:rPr>
  </w:style>
  <w:style w:type="character" w:customStyle="1" w:styleId="ListLabel8">
    <w:name w:val="ListLabel 8"/>
    <w:rsid w:val="00101B46"/>
    <w:rPr>
      <w:rFonts w:eastAsia="Arial" w:cs="Arial"/>
    </w:rPr>
  </w:style>
  <w:style w:type="character" w:customStyle="1" w:styleId="ListLabel9">
    <w:name w:val="ListLabel 9"/>
    <w:rsid w:val="00101B46"/>
    <w:rPr>
      <w:rFonts w:eastAsia="Arial" w:cs="Arial"/>
    </w:rPr>
  </w:style>
  <w:style w:type="character" w:customStyle="1" w:styleId="ListLabel10">
    <w:name w:val="ListLabel 10"/>
    <w:rsid w:val="00101B46"/>
    <w:rPr>
      <w:rFonts w:ascii="Times New Roman" w:hAnsi="Times New Roman"/>
      <w:b w:val="0"/>
      <w:sz w:val="22"/>
      <w:u w:val="none"/>
    </w:rPr>
  </w:style>
  <w:style w:type="character" w:customStyle="1" w:styleId="ListLabel11">
    <w:name w:val="ListLabel 11"/>
    <w:rsid w:val="00101B46"/>
    <w:rPr>
      <w:u w:val="none"/>
    </w:rPr>
  </w:style>
  <w:style w:type="character" w:customStyle="1" w:styleId="ListLabel12">
    <w:name w:val="ListLabel 12"/>
    <w:rsid w:val="00101B46"/>
    <w:rPr>
      <w:u w:val="none"/>
    </w:rPr>
  </w:style>
  <w:style w:type="character" w:customStyle="1" w:styleId="ListLabel13">
    <w:name w:val="ListLabel 13"/>
    <w:rsid w:val="00101B46"/>
    <w:rPr>
      <w:u w:val="none"/>
    </w:rPr>
  </w:style>
  <w:style w:type="character" w:customStyle="1" w:styleId="ListLabel14">
    <w:name w:val="ListLabel 14"/>
    <w:rsid w:val="00101B46"/>
    <w:rPr>
      <w:u w:val="none"/>
    </w:rPr>
  </w:style>
  <w:style w:type="character" w:customStyle="1" w:styleId="ListLabel15">
    <w:name w:val="ListLabel 15"/>
    <w:rsid w:val="00101B46"/>
    <w:rPr>
      <w:u w:val="none"/>
    </w:rPr>
  </w:style>
  <w:style w:type="character" w:customStyle="1" w:styleId="ListLabel16">
    <w:name w:val="ListLabel 16"/>
    <w:rsid w:val="00101B46"/>
    <w:rPr>
      <w:u w:val="none"/>
    </w:rPr>
  </w:style>
  <w:style w:type="character" w:customStyle="1" w:styleId="ListLabel17">
    <w:name w:val="ListLabel 17"/>
    <w:rsid w:val="00101B46"/>
    <w:rPr>
      <w:u w:val="none"/>
    </w:rPr>
  </w:style>
  <w:style w:type="character" w:customStyle="1" w:styleId="ListLabel18">
    <w:name w:val="ListLabel 18"/>
    <w:rsid w:val="00101B46"/>
    <w:rPr>
      <w:u w:val="none"/>
    </w:rPr>
  </w:style>
  <w:style w:type="character" w:customStyle="1" w:styleId="ListLabel19">
    <w:name w:val="ListLabel 19"/>
    <w:rsid w:val="00101B46"/>
    <w:rPr>
      <w:rFonts w:ascii="Times New Roman" w:hAnsi="Times New Roman"/>
      <w:b w:val="0"/>
      <w:sz w:val="22"/>
      <w:u w:val="none"/>
    </w:rPr>
  </w:style>
  <w:style w:type="character" w:customStyle="1" w:styleId="ListLabel20">
    <w:name w:val="ListLabel 20"/>
    <w:rsid w:val="00101B46"/>
    <w:rPr>
      <w:u w:val="none"/>
    </w:rPr>
  </w:style>
  <w:style w:type="character" w:customStyle="1" w:styleId="ListLabel21">
    <w:name w:val="ListLabel 21"/>
    <w:rsid w:val="00101B46"/>
    <w:rPr>
      <w:u w:val="none"/>
    </w:rPr>
  </w:style>
  <w:style w:type="character" w:customStyle="1" w:styleId="ListLabel22">
    <w:name w:val="ListLabel 22"/>
    <w:rsid w:val="00101B46"/>
    <w:rPr>
      <w:u w:val="none"/>
    </w:rPr>
  </w:style>
  <w:style w:type="character" w:customStyle="1" w:styleId="ListLabel23">
    <w:name w:val="ListLabel 23"/>
    <w:rsid w:val="00101B46"/>
    <w:rPr>
      <w:u w:val="none"/>
    </w:rPr>
  </w:style>
  <w:style w:type="character" w:customStyle="1" w:styleId="ListLabel24">
    <w:name w:val="ListLabel 24"/>
    <w:rsid w:val="00101B46"/>
    <w:rPr>
      <w:u w:val="none"/>
    </w:rPr>
  </w:style>
  <w:style w:type="character" w:customStyle="1" w:styleId="ListLabel25">
    <w:name w:val="ListLabel 25"/>
    <w:rsid w:val="00101B46"/>
    <w:rPr>
      <w:u w:val="none"/>
    </w:rPr>
  </w:style>
  <w:style w:type="character" w:customStyle="1" w:styleId="ListLabel26">
    <w:name w:val="ListLabel 26"/>
    <w:rsid w:val="00101B46"/>
    <w:rPr>
      <w:u w:val="none"/>
    </w:rPr>
  </w:style>
  <w:style w:type="character" w:customStyle="1" w:styleId="ListLabel27">
    <w:name w:val="ListLabel 27"/>
    <w:rsid w:val="00101B46"/>
    <w:rPr>
      <w:u w:val="none"/>
    </w:rPr>
  </w:style>
  <w:style w:type="character" w:customStyle="1" w:styleId="ListLabel28">
    <w:name w:val="ListLabel 28"/>
    <w:rsid w:val="00101B46"/>
    <w:rPr>
      <w:rFonts w:ascii="Times New Roman" w:hAnsi="Times New Roman"/>
      <w:b w:val="0"/>
      <w:sz w:val="22"/>
      <w:u w:val="none"/>
    </w:rPr>
  </w:style>
  <w:style w:type="character" w:customStyle="1" w:styleId="ListLabel29">
    <w:name w:val="ListLabel 29"/>
    <w:rsid w:val="00101B46"/>
    <w:rPr>
      <w:u w:val="none"/>
    </w:rPr>
  </w:style>
  <w:style w:type="character" w:customStyle="1" w:styleId="ListLabel30">
    <w:name w:val="ListLabel 30"/>
    <w:rsid w:val="00101B46"/>
    <w:rPr>
      <w:u w:val="none"/>
    </w:rPr>
  </w:style>
  <w:style w:type="character" w:customStyle="1" w:styleId="ListLabel31">
    <w:name w:val="ListLabel 31"/>
    <w:rsid w:val="00101B46"/>
    <w:rPr>
      <w:u w:val="none"/>
    </w:rPr>
  </w:style>
  <w:style w:type="character" w:customStyle="1" w:styleId="ListLabel32">
    <w:name w:val="ListLabel 32"/>
    <w:rsid w:val="00101B46"/>
    <w:rPr>
      <w:u w:val="none"/>
    </w:rPr>
  </w:style>
  <w:style w:type="character" w:customStyle="1" w:styleId="ListLabel33">
    <w:name w:val="ListLabel 33"/>
    <w:rsid w:val="00101B46"/>
    <w:rPr>
      <w:u w:val="none"/>
    </w:rPr>
  </w:style>
  <w:style w:type="character" w:customStyle="1" w:styleId="ListLabel34">
    <w:name w:val="ListLabel 34"/>
    <w:rsid w:val="00101B46"/>
    <w:rPr>
      <w:u w:val="none"/>
    </w:rPr>
  </w:style>
  <w:style w:type="character" w:customStyle="1" w:styleId="ListLabel35">
    <w:name w:val="ListLabel 35"/>
    <w:rsid w:val="00101B46"/>
    <w:rPr>
      <w:u w:val="none"/>
    </w:rPr>
  </w:style>
  <w:style w:type="character" w:customStyle="1" w:styleId="ListLabel36">
    <w:name w:val="ListLabel 36"/>
    <w:rsid w:val="00101B46"/>
    <w:rPr>
      <w:u w:val="none"/>
    </w:rPr>
  </w:style>
  <w:style w:type="character" w:customStyle="1" w:styleId="ListLabel37">
    <w:name w:val="ListLabel 37"/>
    <w:rsid w:val="00101B46"/>
    <w:rPr>
      <w:rFonts w:ascii="Times New Roman" w:hAnsi="Times New Roman"/>
      <w:u w:val="none"/>
    </w:rPr>
  </w:style>
  <w:style w:type="character" w:customStyle="1" w:styleId="ListLabel38">
    <w:name w:val="ListLabel 38"/>
    <w:rsid w:val="00101B46"/>
    <w:rPr>
      <w:u w:val="none"/>
    </w:rPr>
  </w:style>
  <w:style w:type="character" w:customStyle="1" w:styleId="ListLabel39">
    <w:name w:val="ListLabel 39"/>
    <w:rsid w:val="00101B46"/>
    <w:rPr>
      <w:u w:val="none"/>
    </w:rPr>
  </w:style>
  <w:style w:type="character" w:customStyle="1" w:styleId="ListLabel40">
    <w:name w:val="ListLabel 40"/>
    <w:rsid w:val="00101B46"/>
    <w:rPr>
      <w:u w:val="none"/>
    </w:rPr>
  </w:style>
  <w:style w:type="character" w:customStyle="1" w:styleId="ListLabel41">
    <w:name w:val="ListLabel 41"/>
    <w:rsid w:val="00101B46"/>
    <w:rPr>
      <w:u w:val="none"/>
    </w:rPr>
  </w:style>
  <w:style w:type="character" w:customStyle="1" w:styleId="ListLabel42">
    <w:name w:val="ListLabel 42"/>
    <w:rsid w:val="00101B46"/>
    <w:rPr>
      <w:u w:val="none"/>
    </w:rPr>
  </w:style>
  <w:style w:type="character" w:customStyle="1" w:styleId="ListLabel43">
    <w:name w:val="ListLabel 43"/>
    <w:rsid w:val="00101B46"/>
    <w:rPr>
      <w:u w:val="none"/>
    </w:rPr>
  </w:style>
  <w:style w:type="character" w:customStyle="1" w:styleId="ListLabel44">
    <w:name w:val="ListLabel 44"/>
    <w:rsid w:val="00101B46"/>
    <w:rPr>
      <w:u w:val="none"/>
    </w:rPr>
  </w:style>
  <w:style w:type="character" w:customStyle="1" w:styleId="ListLabel45">
    <w:name w:val="ListLabel 45"/>
    <w:rsid w:val="00101B46"/>
    <w:rPr>
      <w:u w:val="none"/>
    </w:rPr>
  </w:style>
  <w:style w:type="character" w:customStyle="1" w:styleId="ListLabel46">
    <w:name w:val="ListLabel 46"/>
    <w:rsid w:val="00101B46"/>
    <w:rPr>
      <w:rFonts w:ascii="Times New Roman" w:hAnsi="Times New Roman"/>
      <w:u w:val="none"/>
    </w:rPr>
  </w:style>
  <w:style w:type="character" w:customStyle="1" w:styleId="ListLabel47">
    <w:name w:val="ListLabel 47"/>
    <w:rsid w:val="00101B46"/>
    <w:rPr>
      <w:u w:val="none"/>
    </w:rPr>
  </w:style>
  <w:style w:type="character" w:customStyle="1" w:styleId="ListLabel48">
    <w:name w:val="ListLabel 48"/>
    <w:rsid w:val="00101B46"/>
    <w:rPr>
      <w:u w:val="none"/>
    </w:rPr>
  </w:style>
  <w:style w:type="character" w:customStyle="1" w:styleId="ListLabel49">
    <w:name w:val="ListLabel 49"/>
    <w:rsid w:val="00101B46"/>
    <w:rPr>
      <w:u w:val="none"/>
    </w:rPr>
  </w:style>
  <w:style w:type="character" w:customStyle="1" w:styleId="ListLabel50">
    <w:name w:val="ListLabel 50"/>
    <w:rsid w:val="00101B46"/>
    <w:rPr>
      <w:u w:val="none"/>
    </w:rPr>
  </w:style>
  <w:style w:type="character" w:customStyle="1" w:styleId="ListLabel51">
    <w:name w:val="ListLabel 51"/>
    <w:rsid w:val="00101B46"/>
    <w:rPr>
      <w:u w:val="none"/>
    </w:rPr>
  </w:style>
  <w:style w:type="character" w:customStyle="1" w:styleId="ListLabel52">
    <w:name w:val="ListLabel 52"/>
    <w:rsid w:val="00101B46"/>
    <w:rPr>
      <w:u w:val="none"/>
    </w:rPr>
  </w:style>
  <w:style w:type="character" w:customStyle="1" w:styleId="ListLabel53">
    <w:name w:val="ListLabel 53"/>
    <w:rsid w:val="00101B46"/>
    <w:rPr>
      <w:u w:val="none"/>
    </w:rPr>
  </w:style>
  <w:style w:type="character" w:customStyle="1" w:styleId="ListLabel54">
    <w:name w:val="ListLabel 54"/>
    <w:rsid w:val="00101B46"/>
    <w:rPr>
      <w:u w:val="none"/>
    </w:rPr>
  </w:style>
  <w:style w:type="character" w:customStyle="1" w:styleId="ListLabel55">
    <w:name w:val="ListLabel 55"/>
    <w:rsid w:val="00101B46"/>
    <w:rPr>
      <w:rFonts w:ascii="Times New Roman" w:hAnsi="Times New Roman"/>
      <w:u w:val="none"/>
    </w:rPr>
  </w:style>
  <w:style w:type="character" w:customStyle="1" w:styleId="ListLabel56">
    <w:name w:val="ListLabel 56"/>
    <w:rsid w:val="00101B46"/>
    <w:rPr>
      <w:u w:val="none"/>
    </w:rPr>
  </w:style>
  <w:style w:type="character" w:customStyle="1" w:styleId="ListLabel57">
    <w:name w:val="ListLabel 57"/>
    <w:rsid w:val="00101B46"/>
    <w:rPr>
      <w:u w:val="none"/>
    </w:rPr>
  </w:style>
  <w:style w:type="character" w:customStyle="1" w:styleId="ListLabel58">
    <w:name w:val="ListLabel 58"/>
    <w:rsid w:val="00101B46"/>
    <w:rPr>
      <w:u w:val="none"/>
    </w:rPr>
  </w:style>
  <w:style w:type="character" w:customStyle="1" w:styleId="ListLabel59">
    <w:name w:val="ListLabel 59"/>
    <w:rsid w:val="00101B46"/>
    <w:rPr>
      <w:u w:val="none"/>
    </w:rPr>
  </w:style>
  <w:style w:type="character" w:customStyle="1" w:styleId="ListLabel60">
    <w:name w:val="ListLabel 60"/>
    <w:rsid w:val="00101B46"/>
    <w:rPr>
      <w:u w:val="none"/>
    </w:rPr>
  </w:style>
  <w:style w:type="character" w:customStyle="1" w:styleId="ListLabel61">
    <w:name w:val="ListLabel 61"/>
    <w:rsid w:val="00101B46"/>
    <w:rPr>
      <w:u w:val="none"/>
    </w:rPr>
  </w:style>
  <w:style w:type="character" w:customStyle="1" w:styleId="ListLabel62">
    <w:name w:val="ListLabel 62"/>
    <w:rsid w:val="00101B46"/>
    <w:rPr>
      <w:u w:val="none"/>
    </w:rPr>
  </w:style>
  <w:style w:type="character" w:customStyle="1" w:styleId="ListLabel63">
    <w:name w:val="ListLabel 63"/>
    <w:rsid w:val="00101B46"/>
    <w:rPr>
      <w:u w:val="none"/>
    </w:rPr>
  </w:style>
  <w:style w:type="character" w:customStyle="1" w:styleId="ListLabel64">
    <w:name w:val="ListLabel 64"/>
    <w:rsid w:val="00101B46"/>
    <w:rPr>
      <w:rFonts w:eastAsia="Arial" w:cs="Arial"/>
      <w:b w:val="0"/>
      <w:sz w:val="22"/>
    </w:rPr>
  </w:style>
  <w:style w:type="character" w:customStyle="1" w:styleId="ListLabel65">
    <w:name w:val="ListLabel 65"/>
    <w:rsid w:val="00101B46"/>
    <w:rPr>
      <w:rFonts w:eastAsia="Arial" w:cs="Arial"/>
    </w:rPr>
  </w:style>
  <w:style w:type="character" w:customStyle="1" w:styleId="ListLabel66">
    <w:name w:val="ListLabel 66"/>
    <w:rsid w:val="00101B46"/>
    <w:rPr>
      <w:rFonts w:eastAsia="Arial" w:cs="Arial"/>
    </w:rPr>
  </w:style>
  <w:style w:type="character" w:customStyle="1" w:styleId="ListLabel67">
    <w:name w:val="ListLabel 67"/>
    <w:rsid w:val="00101B46"/>
    <w:rPr>
      <w:rFonts w:eastAsia="Arial" w:cs="Arial"/>
    </w:rPr>
  </w:style>
  <w:style w:type="character" w:customStyle="1" w:styleId="ListLabel68">
    <w:name w:val="ListLabel 68"/>
    <w:rsid w:val="00101B46"/>
    <w:rPr>
      <w:rFonts w:eastAsia="Arial" w:cs="Arial"/>
    </w:rPr>
  </w:style>
  <w:style w:type="character" w:customStyle="1" w:styleId="ListLabel69">
    <w:name w:val="ListLabel 69"/>
    <w:rsid w:val="00101B46"/>
    <w:rPr>
      <w:rFonts w:eastAsia="Arial" w:cs="Arial"/>
    </w:rPr>
  </w:style>
  <w:style w:type="character" w:customStyle="1" w:styleId="ListLabel70">
    <w:name w:val="ListLabel 70"/>
    <w:rsid w:val="00101B46"/>
    <w:rPr>
      <w:rFonts w:eastAsia="Arial" w:cs="Arial"/>
    </w:rPr>
  </w:style>
  <w:style w:type="character" w:customStyle="1" w:styleId="ListLabel71">
    <w:name w:val="ListLabel 71"/>
    <w:rsid w:val="00101B46"/>
    <w:rPr>
      <w:rFonts w:eastAsia="Arial" w:cs="Arial"/>
    </w:rPr>
  </w:style>
  <w:style w:type="character" w:customStyle="1" w:styleId="ListLabel72">
    <w:name w:val="ListLabel 72"/>
    <w:rsid w:val="00101B46"/>
    <w:rPr>
      <w:rFonts w:eastAsia="Arial" w:cs="Arial"/>
    </w:rPr>
  </w:style>
  <w:style w:type="character" w:customStyle="1" w:styleId="ListLabel73">
    <w:name w:val="ListLabel 73"/>
    <w:rsid w:val="00101B46"/>
    <w:rPr>
      <w:rFonts w:eastAsia="Arial" w:cs="Arial"/>
      <w:b w:val="0"/>
      <w:sz w:val="22"/>
    </w:rPr>
  </w:style>
  <w:style w:type="character" w:customStyle="1" w:styleId="ListLabel74">
    <w:name w:val="ListLabel 74"/>
    <w:rsid w:val="00101B46"/>
    <w:rPr>
      <w:rFonts w:eastAsia="Arial" w:cs="Arial"/>
    </w:rPr>
  </w:style>
  <w:style w:type="character" w:customStyle="1" w:styleId="ListLabel75">
    <w:name w:val="ListLabel 75"/>
    <w:rsid w:val="00101B46"/>
    <w:rPr>
      <w:rFonts w:eastAsia="Arial" w:cs="Arial"/>
    </w:rPr>
  </w:style>
  <w:style w:type="character" w:customStyle="1" w:styleId="ListLabel76">
    <w:name w:val="ListLabel 76"/>
    <w:rsid w:val="00101B46"/>
    <w:rPr>
      <w:rFonts w:eastAsia="Arial" w:cs="Arial"/>
    </w:rPr>
  </w:style>
  <w:style w:type="character" w:customStyle="1" w:styleId="ListLabel77">
    <w:name w:val="ListLabel 77"/>
    <w:rsid w:val="00101B46"/>
    <w:rPr>
      <w:rFonts w:eastAsia="Arial" w:cs="Arial"/>
    </w:rPr>
  </w:style>
  <w:style w:type="character" w:customStyle="1" w:styleId="ListLabel78">
    <w:name w:val="ListLabel 78"/>
    <w:rsid w:val="00101B46"/>
    <w:rPr>
      <w:rFonts w:eastAsia="Arial" w:cs="Arial"/>
    </w:rPr>
  </w:style>
  <w:style w:type="character" w:customStyle="1" w:styleId="ListLabel79">
    <w:name w:val="ListLabel 79"/>
    <w:rsid w:val="00101B46"/>
    <w:rPr>
      <w:rFonts w:eastAsia="Arial" w:cs="Arial"/>
    </w:rPr>
  </w:style>
  <w:style w:type="character" w:customStyle="1" w:styleId="ListLabel80">
    <w:name w:val="ListLabel 80"/>
    <w:rsid w:val="00101B46"/>
    <w:rPr>
      <w:rFonts w:eastAsia="Arial" w:cs="Arial"/>
    </w:rPr>
  </w:style>
  <w:style w:type="character" w:customStyle="1" w:styleId="ListLabel81">
    <w:name w:val="ListLabel 81"/>
    <w:rsid w:val="00101B46"/>
    <w:rPr>
      <w:rFonts w:eastAsia="Arial" w:cs="Arial"/>
    </w:rPr>
  </w:style>
  <w:style w:type="numbering" w:customStyle="1" w:styleId="WWNum1">
    <w:name w:val="WWNum1"/>
    <w:basedOn w:val="Aucuneliste"/>
    <w:rsid w:val="00101B46"/>
    <w:pPr>
      <w:numPr>
        <w:numId w:val="1"/>
      </w:numPr>
    </w:pPr>
  </w:style>
  <w:style w:type="numbering" w:customStyle="1" w:styleId="WWNum2">
    <w:name w:val="WWNum2"/>
    <w:basedOn w:val="Aucuneliste"/>
    <w:rsid w:val="00101B46"/>
    <w:pPr>
      <w:numPr>
        <w:numId w:val="2"/>
      </w:numPr>
    </w:pPr>
  </w:style>
  <w:style w:type="numbering" w:customStyle="1" w:styleId="WWNum3">
    <w:name w:val="WWNum3"/>
    <w:basedOn w:val="Aucuneliste"/>
    <w:rsid w:val="00101B46"/>
    <w:pPr>
      <w:numPr>
        <w:numId w:val="3"/>
      </w:numPr>
    </w:pPr>
  </w:style>
  <w:style w:type="numbering" w:customStyle="1" w:styleId="WWNum4">
    <w:name w:val="WWNum4"/>
    <w:basedOn w:val="Aucuneliste"/>
    <w:rsid w:val="00101B46"/>
    <w:pPr>
      <w:numPr>
        <w:numId w:val="4"/>
      </w:numPr>
    </w:pPr>
  </w:style>
  <w:style w:type="numbering" w:customStyle="1" w:styleId="WWNum5">
    <w:name w:val="WWNum5"/>
    <w:basedOn w:val="Aucuneliste"/>
    <w:rsid w:val="00101B46"/>
    <w:pPr>
      <w:numPr>
        <w:numId w:val="5"/>
      </w:numPr>
    </w:pPr>
  </w:style>
  <w:style w:type="numbering" w:customStyle="1" w:styleId="WWNum6">
    <w:name w:val="WWNum6"/>
    <w:basedOn w:val="Aucuneliste"/>
    <w:rsid w:val="00101B46"/>
    <w:pPr>
      <w:numPr>
        <w:numId w:val="6"/>
      </w:numPr>
    </w:pPr>
  </w:style>
  <w:style w:type="numbering" w:customStyle="1" w:styleId="WWNum7">
    <w:name w:val="WWNum7"/>
    <w:basedOn w:val="Aucuneliste"/>
    <w:rsid w:val="00101B46"/>
    <w:pPr>
      <w:numPr>
        <w:numId w:val="7"/>
      </w:numPr>
    </w:pPr>
  </w:style>
  <w:style w:type="numbering" w:customStyle="1" w:styleId="WWNum8">
    <w:name w:val="WWNum8"/>
    <w:basedOn w:val="Aucuneliste"/>
    <w:rsid w:val="00101B46"/>
    <w:pPr>
      <w:numPr>
        <w:numId w:val="8"/>
      </w:numPr>
    </w:pPr>
  </w:style>
  <w:style w:type="numbering" w:customStyle="1" w:styleId="WWNum9">
    <w:name w:val="WWNum9"/>
    <w:basedOn w:val="Aucuneliste"/>
    <w:rsid w:val="00101B46"/>
    <w:pPr>
      <w:numPr>
        <w:numId w:val="9"/>
      </w:numPr>
    </w:pPr>
  </w:style>
  <w:style w:type="paragraph" w:styleId="En-tte">
    <w:name w:val="header"/>
    <w:basedOn w:val="Normal"/>
    <w:link w:val="En-tteCar"/>
    <w:uiPriority w:val="99"/>
    <w:semiHidden/>
    <w:unhideWhenUsed/>
    <w:rsid w:val="00101B46"/>
    <w:pPr>
      <w:tabs>
        <w:tab w:val="center" w:pos="4536"/>
        <w:tab w:val="right" w:pos="9072"/>
      </w:tabs>
    </w:pPr>
    <w:rPr>
      <w:rFonts w:cs="Mangal"/>
      <w:szCs w:val="20"/>
    </w:rPr>
  </w:style>
  <w:style w:type="character" w:customStyle="1" w:styleId="En-tteCar">
    <w:name w:val="En-tête Car"/>
    <w:basedOn w:val="Policepardfaut"/>
    <w:link w:val="En-tte"/>
    <w:uiPriority w:val="99"/>
    <w:semiHidden/>
    <w:rsid w:val="00101B46"/>
    <w:rPr>
      <w:rFonts w:cs="Mangal"/>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386</Words>
  <Characters>2127</Characters>
  <Application>Microsoft Office Word</Application>
  <DocSecurity>0</DocSecurity>
  <Lines>17</Lines>
  <Paragraphs>5</Paragraphs>
  <ScaleCrop>false</ScaleCrop>
  <Company/>
  <LinksUpToDate>false</LinksUpToDate>
  <CharactersWithSpaces>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1</cp:revision>
  <dcterms:created xsi:type="dcterms:W3CDTF">2017-05-04T14:37:00Z</dcterms:created>
  <dcterms:modified xsi:type="dcterms:W3CDTF">2017-05-04T14:46:00Z</dcterms:modified>
</cp:coreProperties>
</file>