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6033" w:type="dxa"/>
        <w:jc w:val="center"/>
        <w:tblInd w:w="-200" w:type="dxa"/>
        <w:tblLayout w:type="fixed"/>
        <w:tblLook w:val="04A0" w:firstRow="1" w:lastRow="0" w:firstColumn="1" w:lastColumn="0" w:noHBand="0" w:noVBand="1"/>
      </w:tblPr>
      <w:tblGrid>
        <w:gridCol w:w="2125"/>
        <w:gridCol w:w="1276"/>
        <w:gridCol w:w="994"/>
        <w:gridCol w:w="1135"/>
        <w:gridCol w:w="1275"/>
        <w:gridCol w:w="1134"/>
        <w:gridCol w:w="1276"/>
        <w:gridCol w:w="1432"/>
        <w:gridCol w:w="1559"/>
        <w:gridCol w:w="1134"/>
        <w:gridCol w:w="425"/>
        <w:gridCol w:w="709"/>
        <w:gridCol w:w="1559"/>
      </w:tblGrid>
      <w:tr w:rsidR="00B41298" w14:paraId="1843E3A1" w14:textId="77777777" w:rsidTr="00B41298">
        <w:trPr>
          <w:gridAfter w:val="2"/>
          <w:wAfter w:w="2268" w:type="dxa"/>
          <w:trHeight w:val="531"/>
          <w:jc w:val="center"/>
        </w:trPr>
        <w:tc>
          <w:tcPr>
            <w:tcW w:w="2125" w:type="dxa"/>
            <w:vMerge w:val="restart"/>
          </w:tcPr>
          <w:p w14:paraId="7F6A8005" w14:textId="7AB91BF6" w:rsidR="00B41298" w:rsidRPr="00A63FD3" w:rsidRDefault="00B41298" w:rsidP="00D4565E">
            <w:pPr>
              <w:jc w:val="center"/>
              <w:rPr>
                <w:b/>
              </w:rPr>
            </w:pPr>
            <w:bookmarkStart w:id="0" w:name="_GoBack"/>
            <w:r w:rsidRPr="00A63FD3">
              <w:rPr>
                <w:b/>
                <w:sz w:val="32"/>
              </w:rPr>
              <w:t>Espèces</w:t>
            </w:r>
            <w:r w:rsidR="00C66C42" w:rsidRPr="00C66C42">
              <w:rPr>
                <w:b/>
                <w:sz w:val="32"/>
                <w:vertAlign w:val="superscript"/>
              </w:rPr>
              <w:t>*</w:t>
            </w:r>
          </w:p>
        </w:tc>
        <w:tc>
          <w:tcPr>
            <w:tcW w:w="1276" w:type="dxa"/>
            <w:vMerge w:val="restart"/>
          </w:tcPr>
          <w:p w14:paraId="33BE31C9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  <w:r w:rsidRPr="0018717C">
              <w:rPr>
                <w:b/>
                <w:sz w:val="20"/>
                <w:szCs w:val="20"/>
              </w:rPr>
              <w:t>Caduc ou persistant</w:t>
            </w:r>
          </w:p>
          <w:p w14:paraId="2288AA23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9" w:type="dxa"/>
            <w:gridSpan w:val="2"/>
          </w:tcPr>
          <w:p w14:paraId="6FF3CA71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Hauteur (cm)</w:t>
            </w:r>
          </w:p>
        </w:tc>
        <w:tc>
          <w:tcPr>
            <w:tcW w:w="1275" w:type="dxa"/>
            <w:vMerge w:val="restart"/>
          </w:tcPr>
          <w:p w14:paraId="76AA470F" w14:textId="4894FC48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</w:t>
            </w:r>
            <w:r w:rsidRPr="0018717C">
              <w:rPr>
                <w:b/>
                <w:sz w:val="20"/>
                <w:szCs w:val="20"/>
              </w:rPr>
              <w:t>poque de floraison</w:t>
            </w:r>
          </w:p>
        </w:tc>
        <w:tc>
          <w:tcPr>
            <w:tcW w:w="1134" w:type="dxa"/>
            <w:vMerge w:val="restart"/>
          </w:tcPr>
          <w:p w14:paraId="7D750DF2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  <w:r w:rsidRPr="0018717C">
              <w:rPr>
                <w:b/>
                <w:sz w:val="20"/>
                <w:szCs w:val="20"/>
              </w:rPr>
              <w:t>Pouvoir couvrant</w:t>
            </w:r>
          </w:p>
        </w:tc>
        <w:tc>
          <w:tcPr>
            <w:tcW w:w="1276" w:type="dxa"/>
            <w:vMerge w:val="restart"/>
          </w:tcPr>
          <w:p w14:paraId="0EA4F4BA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  <w:r w:rsidRPr="0018717C">
              <w:rPr>
                <w:b/>
                <w:sz w:val="20"/>
                <w:szCs w:val="20"/>
              </w:rPr>
              <w:t>Exposition</w:t>
            </w:r>
          </w:p>
        </w:tc>
        <w:tc>
          <w:tcPr>
            <w:tcW w:w="1432" w:type="dxa"/>
            <w:vMerge w:val="restart"/>
          </w:tcPr>
          <w:p w14:paraId="694D4821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  <w:r w:rsidRPr="0018717C">
              <w:rPr>
                <w:b/>
                <w:sz w:val="20"/>
                <w:szCs w:val="20"/>
              </w:rPr>
              <w:t>Intérêt écologique</w:t>
            </w:r>
          </w:p>
        </w:tc>
        <w:tc>
          <w:tcPr>
            <w:tcW w:w="1559" w:type="dxa"/>
            <w:vMerge w:val="restart"/>
          </w:tcPr>
          <w:p w14:paraId="54D4FB8B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  <w:r w:rsidRPr="0018717C">
              <w:rPr>
                <w:b/>
                <w:sz w:val="20"/>
                <w:szCs w:val="20"/>
              </w:rPr>
              <w:t>Observation et intérêt</w:t>
            </w:r>
          </w:p>
        </w:tc>
        <w:tc>
          <w:tcPr>
            <w:tcW w:w="1559" w:type="dxa"/>
            <w:gridSpan w:val="2"/>
          </w:tcPr>
          <w:p w14:paraId="168C1D11" w14:textId="11FD2CC4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Végétation et épaisseur du substrat</w:t>
            </w:r>
          </w:p>
        </w:tc>
      </w:tr>
      <w:bookmarkEnd w:id="0"/>
      <w:tr w:rsidR="00B41298" w14:paraId="20F6F335" w14:textId="77777777" w:rsidTr="00B41298">
        <w:trPr>
          <w:trHeight w:val="530"/>
          <w:jc w:val="center"/>
        </w:trPr>
        <w:tc>
          <w:tcPr>
            <w:tcW w:w="2125" w:type="dxa"/>
            <w:vMerge/>
          </w:tcPr>
          <w:p w14:paraId="7F8051C7" w14:textId="77777777" w:rsidR="00B41298" w:rsidRPr="00B77AA2" w:rsidRDefault="00B41298" w:rsidP="00D4565E">
            <w:pPr>
              <w:jc w:val="center"/>
            </w:pPr>
          </w:p>
        </w:tc>
        <w:tc>
          <w:tcPr>
            <w:tcW w:w="1276" w:type="dxa"/>
            <w:vMerge/>
          </w:tcPr>
          <w:p w14:paraId="78CE4BA1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14:paraId="1D3867EF" w14:textId="77777777" w:rsidR="00B41298" w:rsidRPr="008142C6" w:rsidRDefault="00B41298" w:rsidP="00D4565E">
            <w:pPr>
              <w:jc w:val="center"/>
              <w:rPr>
                <w:b/>
                <w:sz w:val="18"/>
                <w:szCs w:val="20"/>
              </w:rPr>
            </w:pPr>
            <w:r w:rsidRPr="008142C6">
              <w:rPr>
                <w:b/>
                <w:sz w:val="18"/>
                <w:szCs w:val="20"/>
              </w:rPr>
              <w:t>Feuillage</w:t>
            </w:r>
          </w:p>
        </w:tc>
        <w:tc>
          <w:tcPr>
            <w:tcW w:w="1135" w:type="dxa"/>
          </w:tcPr>
          <w:p w14:paraId="17F80CD3" w14:textId="77777777" w:rsidR="00B41298" w:rsidRPr="008142C6" w:rsidRDefault="00B41298" w:rsidP="00D4565E">
            <w:pPr>
              <w:jc w:val="center"/>
              <w:rPr>
                <w:b/>
                <w:sz w:val="18"/>
                <w:szCs w:val="20"/>
              </w:rPr>
            </w:pPr>
            <w:r w:rsidRPr="008142C6">
              <w:rPr>
                <w:b/>
                <w:sz w:val="18"/>
                <w:szCs w:val="20"/>
              </w:rPr>
              <w:t>Floraison</w:t>
            </w:r>
          </w:p>
        </w:tc>
        <w:tc>
          <w:tcPr>
            <w:tcW w:w="1275" w:type="dxa"/>
            <w:vMerge/>
          </w:tcPr>
          <w:p w14:paraId="2210BBB1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6FD4240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6CE37FFE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2" w:type="dxa"/>
            <w:vMerge/>
          </w:tcPr>
          <w:p w14:paraId="6EB21F18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425FC43E" w14:textId="77777777" w:rsidR="00B41298" w:rsidRPr="0018717C" w:rsidRDefault="00B41298" w:rsidP="00D4565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F86758" w14:textId="77777777" w:rsidR="00B41298" w:rsidRPr="008142C6" w:rsidRDefault="00B41298" w:rsidP="00D4565E">
            <w:pPr>
              <w:jc w:val="center"/>
              <w:rPr>
                <w:b/>
                <w:sz w:val="18"/>
                <w:szCs w:val="20"/>
              </w:rPr>
            </w:pPr>
            <w:r w:rsidRPr="008142C6">
              <w:rPr>
                <w:b/>
                <w:sz w:val="18"/>
                <w:szCs w:val="20"/>
              </w:rPr>
              <w:t xml:space="preserve">Rase </w:t>
            </w:r>
            <w:r>
              <w:rPr>
                <w:b/>
                <w:sz w:val="18"/>
                <w:szCs w:val="20"/>
              </w:rPr>
              <w:t xml:space="preserve">        </w:t>
            </w:r>
            <w:r w:rsidRPr="008142C6">
              <w:rPr>
                <w:b/>
                <w:sz w:val="18"/>
                <w:szCs w:val="20"/>
              </w:rPr>
              <w:t>(8-10cm)</w:t>
            </w:r>
          </w:p>
        </w:tc>
        <w:tc>
          <w:tcPr>
            <w:tcW w:w="1134" w:type="dxa"/>
            <w:gridSpan w:val="2"/>
          </w:tcPr>
          <w:p w14:paraId="4AA19F97" w14:textId="77777777" w:rsidR="00B41298" w:rsidRPr="008142C6" w:rsidRDefault="00B41298" w:rsidP="00D4565E">
            <w:pPr>
              <w:jc w:val="center"/>
              <w:rPr>
                <w:b/>
                <w:sz w:val="18"/>
                <w:szCs w:val="20"/>
              </w:rPr>
            </w:pPr>
            <w:r w:rsidRPr="008142C6">
              <w:rPr>
                <w:b/>
                <w:sz w:val="18"/>
                <w:szCs w:val="20"/>
              </w:rPr>
              <w:t>Herbacée (10-30cm)</w:t>
            </w:r>
          </w:p>
        </w:tc>
        <w:tc>
          <w:tcPr>
            <w:tcW w:w="1559" w:type="dxa"/>
          </w:tcPr>
          <w:p w14:paraId="4A5B05B6" w14:textId="456A4B20" w:rsidR="00B41298" w:rsidRPr="008142C6" w:rsidRDefault="00B41298" w:rsidP="00D4565E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Photographies</w:t>
            </w:r>
          </w:p>
        </w:tc>
      </w:tr>
      <w:tr w:rsidR="00B41298" w14:paraId="267FCC16" w14:textId="77777777" w:rsidTr="00B41298">
        <w:trPr>
          <w:jc w:val="center"/>
        </w:trPr>
        <w:tc>
          <w:tcPr>
            <w:tcW w:w="2125" w:type="dxa"/>
          </w:tcPr>
          <w:p w14:paraId="3CDCF4CC" w14:textId="77777777" w:rsidR="00B41298" w:rsidRPr="00C66C42" w:rsidRDefault="00B41298" w:rsidP="00D4565E">
            <w:pPr>
              <w:jc w:val="center"/>
              <w:rPr>
                <w:i/>
                <w:color w:val="008000"/>
              </w:rPr>
            </w:pPr>
            <w:proofErr w:type="spellStart"/>
            <w:r w:rsidRPr="00C66C42">
              <w:rPr>
                <w:i/>
                <w:color w:val="008000"/>
              </w:rPr>
              <w:t>Armeria</w:t>
            </w:r>
            <w:proofErr w:type="spellEnd"/>
          </w:p>
          <w:p w14:paraId="03A806F6" w14:textId="77777777" w:rsidR="00B41298" w:rsidRPr="00B41298" w:rsidRDefault="00B41298" w:rsidP="00D4565E">
            <w:pPr>
              <w:jc w:val="center"/>
              <w:rPr>
                <w:i/>
              </w:rPr>
            </w:pPr>
            <w:proofErr w:type="spellStart"/>
            <w:r w:rsidRPr="00C66C42">
              <w:rPr>
                <w:i/>
                <w:color w:val="008000"/>
              </w:rPr>
              <w:t>maritima</w:t>
            </w:r>
            <w:proofErr w:type="spellEnd"/>
          </w:p>
        </w:tc>
        <w:tc>
          <w:tcPr>
            <w:tcW w:w="1276" w:type="dxa"/>
          </w:tcPr>
          <w:p w14:paraId="601FBE77" w14:textId="77777777" w:rsidR="00B41298" w:rsidRPr="0018717C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3CDAD6CA" w14:textId="77777777" w:rsidR="00B41298" w:rsidRPr="0018717C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5" w:type="dxa"/>
          </w:tcPr>
          <w:p w14:paraId="326ECB04" w14:textId="77777777" w:rsidR="00B41298" w:rsidRPr="0018717C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14:paraId="5F6F24CE" w14:textId="77777777" w:rsidR="00B41298" w:rsidRPr="0018717C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Mai – juillet </w:t>
            </w:r>
          </w:p>
        </w:tc>
        <w:tc>
          <w:tcPr>
            <w:tcW w:w="1134" w:type="dxa"/>
          </w:tcPr>
          <w:p w14:paraId="45E3D032" w14:textId="77777777" w:rsidR="00B41298" w:rsidRPr="0018717C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Moyen</w:t>
            </w:r>
          </w:p>
        </w:tc>
        <w:tc>
          <w:tcPr>
            <w:tcW w:w="1276" w:type="dxa"/>
          </w:tcPr>
          <w:p w14:paraId="4FB6F471" w14:textId="77777777" w:rsidR="00B41298" w:rsidRPr="0018717C" w:rsidRDefault="00B41298" w:rsidP="00D4565E">
            <w:pPr>
              <w:ind w:left="-1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Soleil</w:t>
            </w:r>
          </w:p>
        </w:tc>
        <w:tc>
          <w:tcPr>
            <w:tcW w:w="1432" w:type="dxa"/>
          </w:tcPr>
          <w:p w14:paraId="38CC6A91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Entomophile</w:t>
            </w:r>
          </w:p>
          <w:p w14:paraId="15211C83" w14:textId="77777777" w:rsidR="00B41298" w:rsidRPr="0018717C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Mellifère </w:t>
            </w:r>
          </w:p>
        </w:tc>
        <w:tc>
          <w:tcPr>
            <w:tcW w:w="1559" w:type="dxa"/>
          </w:tcPr>
          <w:p w14:paraId="324F8D48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Résiste au gel et à la sécheresse </w:t>
            </w:r>
          </w:p>
          <w:p w14:paraId="30EBC5C5" w14:textId="77777777" w:rsidR="00B41298" w:rsidRPr="0018717C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Refleurit en automne</w:t>
            </w:r>
          </w:p>
        </w:tc>
        <w:tc>
          <w:tcPr>
            <w:tcW w:w="1134" w:type="dxa"/>
            <w:shd w:val="clear" w:color="auto" w:fill="9BBB59" w:themeFill="accent3"/>
          </w:tcPr>
          <w:p w14:paraId="600EDC66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9BBB59" w:themeFill="accent3"/>
          </w:tcPr>
          <w:p w14:paraId="352A19FC" w14:textId="77777777" w:rsidR="00B41298" w:rsidRPr="008142C6" w:rsidRDefault="00B41298" w:rsidP="00D4565E">
            <w:pPr>
              <w:jc w:val="center"/>
              <w:rPr>
                <w:highlight w:val="darkGreen"/>
              </w:rPr>
            </w:pPr>
          </w:p>
        </w:tc>
        <w:tc>
          <w:tcPr>
            <w:tcW w:w="1559" w:type="dxa"/>
            <w:shd w:val="clear" w:color="auto" w:fill="auto"/>
          </w:tcPr>
          <w:p w14:paraId="7769877D" w14:textId="77777777" w:rsidR="00B41298" w:rsidRPr="00B77AA2" w:rsidRDefault="00B41298" w:rsidP="00F657F6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938F568" wp14:editId="692B3C8B">
                  <wp:extent cx="1073050" cy="79692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eria maritima 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78" cy="79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3D62C8C0" w14:textId="77777777" w:rsidTr="00B41298">
        <w:trPr>
          <w:trHeight w:val="1053"/>
          <w:jc w:val="center"/>
        </w:trPr>
        <w:tc>
          <w:tcPr>
            <w:tcW w:w="2125" w:type="dxa"/>
          </w:tcPr>
          <w:p w14:paraId="0FC51D45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proofErr w:type="spellStart"/>
            <w:r w:rsidRPr="00B41298">
              <w:rPr>
                <w:i/>
                <w:color w:val="660066"/>
              </w:rPr>
              <w:t>Armeria</w:t>
            </w:r>
            <w:proofErr w:type="spellEnd"/>
          </w:p>
          <w:p w14:paraId="1800992A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proofErr w:type="spellStart"/>
            <w:r w:rsidRPr="00B41298">
              <w:rPr>
                <w:i/>
                <w:color w:val="660066"/>
              </w:rPr>
              <w:t>juniperifolia</w:t>
            </w:r>
            <w:proofErr w:type="spellEnd"/>
          </w:p>
        </w:tc>
        <w:tc>
          <w:tcPr>
            <w:tcW w:w="1276" w:type="dxa"/>
          </w:tcPr>
          <w:p w14:paraId="6A00A377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358C09D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– 10 </w:t>
            </w:r>
          </w:p>
        </w:tc>
        <w:tc>
          <w:tcPr>
            <w:tcW w:w="1135" w:type="dxa"/>
          </w:tcPr>
          <w:p w14:paraId="58613485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 – 15 </w:t>
            </w:r>
          </w:p>
        </w:tc>
        <w:tc>
          <w:tcPr>
            <w:tcW w:w="1275" w:type="dxa"/>
          </w:tcPr>
          <w:p w14:paraId="2428C8DB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Avril – juin </w:t>
            </w:r>
          </w:p>
        </w:tc>
        <w:tc>
          <w:tcPr>
            <w:tcW w:w="1134" w:type="dxa"/>
          </w:tcPr>
          <w:p w14:paraId="4BAE3AAC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Moyen</w:t>
            </w:r>
          </w:p>
        </w:tc>
        <w:tc>
          <w:tcPr>
            <w:tcW w:w="1276" w:type="dxa"/>
          </w:tcPr>
          <w:p w14:paraId="760DAC67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Soleil</w:t>
            </w:r>
          </w:p>
        </w:tc>
        <w:tc>
          <w:tcPr>
            <w:tcW w:w="1432" w:type="dxa"/>
          </w:tcPr>
          <w:p w14:paraId="059BD60B" w14:textId="77777777" w:rsidR="00B41298" w:rsidRDefault="00B41298" w:rsidP="00E40604">
            <w:pPr>
              <w:rPr>
                <w:sz w:val="20"/>
                <w:szCs w:val="20"/>
              </w:rPr>
            </w:pPr>
          </w:p>
          <w:p w14:paraId="466F29C1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1A1AF13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Facilement cultivable</w:t>
            </w:r>
          </w:p>
        </w:tc>
        <w:tc>
          <w:tcPr>
            <w:tcW w:w="1134" w:type="dxa"/>
            <w:shd w:val="clear" w:color="auto" w:fill="9BBB59" w:themeFill="accent3"/>
          </w:tcPr>
          <w:p w14:paraId="22C63D3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9BBB59" w:themeFill="accent3"/>
          </w:tcPr>
          <w:p w14:paraId="2A26AA71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56275132" w14:textId="77777777" w:rsidR="00B41298" w:rsidRPr="00B77AA2" w:rsidRDefault="00B41298" w:rsidP="00F657F6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ABE8F51" wp14:editId="3B8CE2B4">
                  <wp:extent cx="1131245" cy="674804"/>
                  <wp:effectExtent l="0" t="0" r="12065" b="1143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eria_juniperifolia_a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50" cy="6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55346A09" w14:textId="77777777" w:rsidTr="00CF3EEF">
        <w:trPr>
          <w:trHeight w:val="885"/>
          <w:jc w:val="center"/>
        </w:trPr>
        <w:tc>
          <w:tcPr>
            <w:tcW w:w="2125" w:type="dxa"/>
          </w:tcPr>
          <w:p w14:paraId="11BC4292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proofErr w:type="spellStart"/>
            <w:r w:rsidRPr="00B41298">
              <w:rPr>
                <w:i/>
                <w:color w:val="660066"/>
              </w:rPr>
              <w:t>Delosperma</w:t>
            </w:r>
            <w:proofErr w:type="spellEnd"/>
          </w:p>
          <w:p w14:paraId="7E52A630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proofErr w:type="spellStart"/>
            <w:r w:rsidRPr="00B41298">
              <w:rPr>
                <w:i/>
                <w:color w:val="660066"/>
              </w:rPr>
              <w:t>cooperii</w:t>
            </w:r>
            <w:proofErr w:type="spellEnd"/>
          </w:p>
        </w:tc>
        <w:tc>
          <w:tcPr>
            <w:tcW w:w="1276" w:type="dxa"/>
          </w:tcPr>
          <w:p w14:paraId="43BE86C2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7F449C1C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5" w:type="dxa"/>
          </w:tcPr>
          <w:p w14:paraId="0625E3F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14:paraId="76A870F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Juillet – octobre</w:t>
            </w:r>
          </w:p>
        </w:tc>
        <w:tc>
          <w:tcPr>
            <w:tcW w:w="1134" w:type="dxa"/>
          </w:tcPr>
          <w:p w14:paraId="3703CBCA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</w:p>
          <w:p w14:paraId="27ADE69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5574F3E5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Plein soleil</w:t>
            </w:r>
          </w:p>
        </w:tc>
        <w:tc>
          <w:tcPr>
            <w:tcW w:w="1432" w:type="dxa"/>
          </w:tcPr>
          <w:p w14:paraId="02BD7063" w14:textId="77777777" w:rsidR="00B41298" w:rsidRDefault="00B41298" w:rsidP="00E40604">
            <w:pPr>
              <w:jc w:val="center"/>
              <w:rPr>
                <w:sz w:val="20"/>
                <w:szCs w:val="20"/>
              </w:rPr>
            </w:pPr>
          </w:p>
          <w:p w14:paraId="388D316D" w14:textId="77777777" w:rsidR="00B41298" w:rsidRPr="00B77AA2" w:rsidRDefault="00B41298" w:rsidP="00E40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1BADE391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Sensible au gel et à l’excès d’eau</w:t>
            </w:r>
          </w:p>
        </w:tc>
        <w:tc>
          <w:tcPr>
            <w:tcW w:w="1134" w:type="dxa"/>
            <w:shd w:val="clear" w:color="auto" w:fill="9BBB59" w:themeFill="accent3"/>
          </w:tcPr>
          <w:p w14:paraId="78FFE84C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0C7F9569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5BDD55E0" w14:textId="77777777" w:rsidR="00B41298" w:rsidRPr="00B77AA2" w:rsidRDefault="00B41298" w:rsidP="00E40604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6E1E9C9" wp14:editId="43D2880E">
                  <wp:extent cx="1072515" cy="656938"/>
                  <wp:effectExtent l="0" t="0" r="0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osperma_cooperii_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65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3A4407D7" w14:textId="77777777" w:rsidTr="00B41298">
        <w:trPr>
          <w:trHeight w:val="757"/>
          <w:jc w:val="center"/>
        </w:trPr>
        <w:tc>
          <w:tcPr>
            <w:tcW w:w="2125" w:type="dxa"/>
          </w:tcPr>
          <w:p w14:paraId="56D4B82E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proofErr w:type="spellStart"/>
            <w:r w:rsidRPr="00B41298">
              <w:rPr>
                <w:i/>
                <w:color w:val="660066"/>
              </w:rPr>
              <w:t>Dianthus</w:t>
            </w:r>
            <w:proofErr w:type="spellEnd"/>
          </w:p>
          <w:p w14:paraId="39AA9F8B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proofErr w:type="spellStart"/>
            <w:r w:rsidRPr="00B41298">
              <w:rPr>
                <w:i/>
                <w:color w:val="660066"/>
              </w:rPr>
              <w:t>alpinus</w:t>
            </w:r>
            <w:proofErr w:type="spellEnd"/>
          </w:p>
        </w:tc>
        <w:tc>
          <w:tcPr>
            <w:tcW w:w="1276" w:type="dxa"/>
          </w:tcPr>
          <w:p w14:paraId="61B7616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531F7D76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5" w:type="dxa"/>
          </w:tcPr>
          <w:p w14:paraId="7A1CECA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14:paraId="42B0E717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 – juin</w:t>
            </w:r>
          </w:p>
        </w:tc>
        <w:tc>
          <w:tcPr>
            <w:tcW w:w="1134" w:type="dxa"/>
          </w:tcPr>
          <w:p w14:paraId="179E3E6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Faible à moyen</w:t>
            </w:r>
          </w:p>
        </w:tc>
        <w:tc>
          <w:tcPr>
            <w:tcW w:w="1276" w:type="dxa"/>
          </w:tcPr>
          <w:p w14:paraId="2CCC3E6C" w14:textId="77777777" w:rsidR="00B41298" w:rsidRDefault="00B41298" w:rsidP="00D4565E">
            <w:pPr>
              <w:ind w:left="-1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Soleil à mi – ombre</w:t>
            </w:r>
          </w:p>
        </w:tc>
        <w:tc>
          <w:tcPr>
            <w:tcW w:w="1432" w:type="dxa"/>
          </w:tcPr>
          <w:p w14:paraId="328382A3" w14:textId="77777777" w:rsidR="00B41298" w:rsidRDefault="00B41298" w:rsidP="002D76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Attire les papillons</w:t>
            </w:r>
          </w:p>
          <w:p w14:paraId="7A37730A" w14:textId="77777777" w:rsidR="00B41298" w:rsidRDefault="00B41298" w:rsidP="002D7640">
            <w:pPr>
              <w:jc w:val="center"/>
              <w:rPr>
                <w:sz w:val="20"/>
                <w:szCs w:val="20"/>
              </w:rPr>
            </w:pPr>
          </w:p>
          <w:p w14:paraId="3C453FF1" w14:textId="77777777" w:rsidR="00B41298" w:rsidRPr="00B77AA2" w:rsidRDefault="00B41298" w:rsidP="002D76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Mellifère </w:t>
            </w:r>
          </w:p>
        </w:tc>
        <w:tc>
          <w:tcPr>
            <w:tcW w:w="1559" w:type="dxa"/>
          </w:tcPr>
          <w:p w14:paraId="47B2DD63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Fleurs parfumées</w:t>
            </w:r>
          </w:p>
        </w:tc>
        <w:tc>
          <w:tcPr>
            <w:tcW w:w="1134" w:type="dxa"/>
            <w:shd w:val="clear" w:color="auto" w:fill="9BBB59" w:themeFill="accent3"/>
          </w:tcPr>
          <w:p w14:paraId="33E3FAD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9BBB59" w:themeFill="accent3"/>
          </w:tcPr>
          <w:p w14:paraId="4C1A650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06D87D1A" w14:textId="77777777" w:rsidR="00B41298" w:rsidRPr="00043869" w:rsidRDefault="00B41298" w:rsidP="00E40604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EBA5839" wp14:editId="4DD78C6D">
                  <wp:extent cx="1073050" cy="681607"/>
                  <wp:effectExtent l="0" t="0" r="0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thus-alpinu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653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1E7A60DA" w14:textId="77777777" w:rsidTr="00B41298">
        <w:trPr>
          <w:jc w:val="center"/>
        </w:trPr>
        <w:tc>
          <w:tcPr>
            <w:tcW w:w="2125" w:type="dxa"/>
          </w:tcPr>
          <w:p w14:paraId="5EEDA230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proofErr w:type="spellStart"/>
            <w:r w:rsidRPr="00B41298">
              <w:rPr>
                <w:i/>
                <w:color w:val="660066"/>
              </w:rPr>
              <w:t>Dianthus</w:t>
            </w:r>
            <w:proofErr w:type="spellEnd"/>
          </w:p>
          <w:p w14:paraId="5D73F888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proofErr w:type="spellStart"/>
            <w:r w:rsidRPr="00B41298">
              <w:rPr>
                <w:i/>
                <w:color w:val="660066"/>
              </w:rPr>
              <w:t>anatolicus</w:t>
            </w:r>
            <w:proofErr w:type="spellEnd"/>
          </w:p>
        </w:tc>
        <w:tc>
          <w:tcPr>
            <w:tcW w:w="1276" w:type="dxa"/>
          </w:tcPr>
          <w:p w14:paraId="4512653A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6DC24A85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5" w:type="dxa"/>
          </w:tcPr>
          <w:p w14:paraId="51B1B219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75" w:type="dxa"/>
          </w:tcPr>
          <w:p w14:paraId="290A4492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 – juillet</w:t>
            </w:r>
          </w:p>
        </w:tc>
        <w:tc>
          <w:tcPr>
            <w:tcW w:w="1134" w:type="dxa"/>
          </w:tcPr>
          <w:p w14:paraId="09F56691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Moyen</w:t>
            </w:r>
          </w:p>
        </w:tc>
        <w:tc>
          <w:tcPr>
            <w:tcW w:w="1276" w:type="dxa"/>
          </w:tcPr>
          <w:p w14:paraId="266C6DC4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Soleil</w:t>
            </w:r>
          </w:p>
        </w:tc>
        <w:tc>
          <w:tcPr>
            <w:tcW w:w="1432" w:type="dxa"/>
          </w:tcPr>
          <w:p w14:paraId="28BBCEAC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Attire les papillons</w:t>
            </w:r>
          </w:p>
          <w:p w14:paraId="47F4677D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</w:p>
          <w:p w14:paraId="0632F96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Mellifère</w:t>
            </w:r>
          </w:p>
        </w:tc>
        <w:tc>
          <w:tcPr>
            <w:tcW w:w="1559" w:type="dxa"/>
          </w:tcPr>
          <w:p w14:paraId="6C97D4B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Feuillage parfumé</w:t>
            </w:r>
          </w:p>
        </w:tc>
        <w:tc>
          <w:tcPr>
            <w:tcW w:w="1134" w:type="dxa"/>
            <w:shd w:val="clear" w:color="auto" w:fill="9BBB59" w:themeFill="accent3"/>
          </w:tcPr>
          <w:p w14:paraId="17C75B1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9BBB59" w:themeFill="accent3"/>
          </w:tcPr>
          <w:p w14:paraId="55FDBA8C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1A753B8D" w14:textId="77777777" w:rsidR="00B41298" w:rsidRPr="00B77AA2" w:rsidRDefault="00B41298" w:rsidP="007D3157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133060A" wp14:editId="7D7BA2AB">
                  <wp:extent cx="1070750" cy="707357"/>
                  <wp:effectExtent l="0" t="0" r="0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thus anatolicus 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47" cy="70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6DE08CCB" w14:textId="77777777" w:rsidTr="00CF3EEF">
        <w:trPr>
          <w:jc w:val="center"/>
        </w:trPr>
        <w:tc>
          <w:tcPr>
            <w:tcW w:w="2125" w:type="dxa"/>
          </w:tcPr>
          <w:p w14:paraId="57E24065" w14:textId="77777777" w:rsidR="00B41298" w:rsidRPr="00C66C42" w:rsidRDefault="00B41298" w:rsidP="00D4565E">
            <w:pPr>
              <w:jc w:val="center"/>
              <w:rPr>
                <w:i/>
                <w:color w:val="008000"/>
              </w:rPr>
            </w:pPr>
            <w:proofErr w:type="spellStart"/>
            <w:r w:rsidRPr="00C66C42">
              <w:rPr>
                <w:i/>
                <w:color w:val="008000"/>
              </w:rPr>
              <w:t>Dianthus</w:t>
            </w:r>
            <w:proofErr w:type="spellEnd"/>
          </w:p>
          <w:p w14:paraId="1DCD3B2F" w14:textId="77777777" w:rsidR="00B41298" w:rsidRPr="00B41298" w:rsidRDefault="00B41298" w:rsidP="00D4565E">
            <w:pPr>
              <w:jc w:val="center"/>
              <w:rPr>
                <w:i/>
              </w:rPr>
            </w:pPr>
            <w:proofErr w:type="spellStart"/>
            <w:r w:rsidRPr="00C66C42">
              <w:rPr>
                <w:i/>
                <w:color w:val="008000"/>
              </w:rPr>
              <w:t>arenarius</w:t>
            </w:r>
            <w:proofErr w:type="spellEnd"/>
          </w:p>
        </w:tc>
        <w:tc>
          <w:tcPr>
            <w:tcW w:w="1276" w:type="dxa"/>
          </w:tcPr>
          <w:p w14:paraId="65644167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Semi persistant</w:t>
            </w:r>
          </w:p>
        </w:tc>
        <w:tc>
          <w:tcPr>
            <w:tcW w:w="994" w:type="dxa"/>
          </w:tcPr>
          <w:p w14:paraId="522E099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5" w:type="dxa"/>
          </w:tcPr>
          <w:p w14:paraId="4B34069B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14:paraId="25EE4D17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Juillet – septembre</w:t>
            </w:r>
          </w:p>
        </w:tc>
        <w:tc>
          <w:tcPr>
            <w:tcW w:w="1134" w:type="dxa"/>
          </w:tcPr>
          <w:p w14:paraId="42102A98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Moyen</w:t>
            </w:r>
          </w:p>
        </w:tc>
        <w:tc>
          <w:tcPr>
            <w:tcW w:w="1276" w:type="dxa"/>
          </w:tcPr>
          <w:p w14:paraId="013EEEC0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Soleil à mi – ombre</w:t>
            </w:r>
          </w:p>
        </w:tc>
        <w:tc>
          <w:tcPr>
            <w:tcW w:w="1432" w:type="dxa"/>
          </w:tcPr>
          <w:p w14:paraId="6659F3F2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Attire les papillons</w:t>
            </w:r>
          </w:p>
          <w:p w14:paraId="23F06D99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</w:p>
          <w:p w14:paraId="59A94DFD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Mellifère</w:t>
            </w:r>
          </w:p>
        </w:tc>
        <w:tc>
          <w:tcPr>
            <w:tcW w:w="1559" w:type="dxa"/>
          </w:tcPr>
          <w:p w14:paraId="4F21C0B8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Feuillage parfumé</w:t>
            </w:r>
          </w:p>
        </w:tc>
        <w:tc>
          <w:tcPr>
            <w:tcW w:w="1134" w:type="dxa"/>
            <w:shd w:val="clear" w:color="auto" w:fill="9BBB59" w:themeFill="accent3"/>
          </w:tcPr>
          <w:p w14:paraId="5CEB3C91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477F6BD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251D3E02" w14:textId="77777777" w:rsidR="00B41298" w:rsidRPr="00B77AA2" w:rsidRDefault="00B41298" w:rsidP="002D7640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B1C6FB0" wp14:editId="5CF56643">
                  <wp:extent cx="1071245" cy="645929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thus_arenarius_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47" cy="64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650F292B" w14:textId="77777777" w:rsidTr="00B41298">
        <w:trPr>
          <w:jc w:val="center"/>
        </w:trPr>
        <w:tc>
          <w:tcPr>
            <w:tcW w:w="2125" w:type="dxa"/>
          </w:tcPr>
          <w:p w14:paraId="5A863F2E" w14:textId="77777777" w:rsidR="00B41298" w:rsidRPr="00C66C42" w:rsidRDefault="00B41298" w:rsidP="00D4565E">
            <w:pPr>
              <w:jc w:val="center"/>
              <w:rPr>
                <w:i/>
                <w:color w:val="008000"/>
              </w:rPr>
            </w:pPr>
            <w:proofErr w:type="spellStart"/>
            <w:r w:rsidRPr="00C66C42">
              <w:rPr>
                <w:i/>
                <w:color w:val="008000"/>
              </w:rPr>
              <w:t>Dianthus</w:t>
            </w:r>
            <w:proofErr w:type="spellEnd"/>
          </w:p>
          <w:p w14:paraId="6B32B63A" w14:textId="77777777" w:rsidR="00B41298" w:rsidRPr="00B41298" w:rsidRDefault="00B41298" w:rsidP="00D4565E">
            <w:pPr>
              <w:jc w:val="center"/>
              <w:rPr>
                <w:i/>
              </w:rPr>
            </w:pPr>
            <w:proofErr w:type="spellStart"/>
            <w:r w:rsidRPr="00C66C42">
              <w:rPr>
                <w:i/>
                <w:color w:val="008000"/>
              </w:rPr>
              <w:t>carthusianorum</w:t>
            </w:r>
            <w:proofErr w:type="spellEnd"/>
          </w:p>
        </w:tc>
        <w:tc>
          <w:tcPr>
            <w:tcW w:w="1276" w:type="dxa"/>
          </w:tcPr>
          <w:p w14:paraId="1385CC3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Semi persistant</w:t>
            </w:r>
          </w:p>
        </w:tc>
        <w:tc>
          <w:tcPr>
            <w:tcW w:w="994" w:type="dxa"/>
          </w:tcPr>
          <w:p w14:paraId="0EF7A78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5" w:type="dxa"/>
          </w:tcPr>
          <w:p w14:paraId="4DE3C30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5" w:type="dxa"/>
          </w:tcPr>
          <w:p w14:paraId="35BEF37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Juin – septembre</w:t>
            </w:r>
          </w:p>
        </w:tc>
        <w:tc>
          <w:tcPr>
            <w:tcW w:w="1134" w:type="dxa"/>
          </w:tcPr>
          <w:p w14:paraId="798DD31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Moyen</w:t>
            </w:r>
          </w:p>
        </w:tc>
        <w:tc>
          <w:tcPr>
            <w:tcW w:w="1276" w:type="dxa"/>
          </w:tcPr>
          <w:p w14:paraId="50E93862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Soleil</w:t>
            </w:r>
          </w:p>
        </w:tc>
        <w:tc>
          <w:tcPr>
            <w:tcW w:w="1432" w:type="dxa"/>
          </w:tcPr>
          <w:p w14:paraId="1E24E5A4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Attire les papillons</w:t>
            </w:r>
          </w:p>
          <w:p w14:paraId="088A767C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</w:p>
          <w:p w14:paraId="42F02579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Mellifère</w:t>
            </w:r>
          </w:p>
        </w:tc>
        <w:tc>
          <w:tcPr>
            <w:tcW w:w="1559" w:type="dxa"/>
          </w:tcPr>
          <w:p w14:paraId="11DA762A" w14:textId="77777777" w:rsidR="00B41298" w:rsidRPr="00B77AA2" w:rsidRDefault="00B41298" w:rsidP="008F0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Résiste au gel</w:t>
            </w:r>
          </w:p>
        </w:tc>
        <w:tc>
          <w:tcPr>
            <w:tcW w:w="1134" w:type="dxa"/>
            <w:shd w:val="clear" w:color="auto" w:fill="9BBB59" w:themeFill="accent3"/>
          </w:tcPr>
          <w:p w14:paraId="04F3EF9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9BBB59" w:themeFill="accent3"/>
          </w:tcPr>
          <w:p w14:paraId="1D3C4962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71765E5E" w14:textId="77777777" w:rsidR="00B41298" w:rsidRPr="00B77AA2" w:rsidRDefault="00B41298" w:rsidP="008F00B2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D610270" wp14:editId="1DA76452">
                  <wp:extent cx="1188536" cy="660059"/>
                  <wp:effectExtent l="0" t="0" r="5715" b="63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thus carthusianorum 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52" cy="66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02CF3C32" w14:textId="77777777" w:rsidTr="00CF3EEF">
        <w:trPr>
          <w:jc w:val="center"/>
        </w:trPr>
        <w:tc>
          <w:tcPr>
            <w:tcW w:w="2125" w:type="dxa"/>
          </w:tcPr>
          <w:p w14:paraId="11AB3B8D" w14:textId="77777777" w:rsidR="00B41298" w:rsidRPr="00C66C42" w:rsidRDefault="00B41298" w:rsidP="00D4565E">
            <w:pPr>
              <w:jc w:val="center"/>
              <w:rPr>
                <w:i/>
                <w:color w:val="008000"/>
              </w:rPr>
            </w:pPr>
            <w:proofErr w:type="spellStart"/>
            <w:r w:rsidRPr="00C66C42">
              <w:rPr>
                <w:i/>
                <w:color w:val="008000"/>
              </w:rPr>
              <w:t>Euphorbia</w:t>
            </w:r>
            <w:proofErr w:type="spellEnd"/>
          </w:p>
          <w:p w14:paraId="71185D65" w14:textId="77777777" w:rsidR="00B41298" w:rsidRPr="00B41298" w:rsidRDefault="00B41298" w:rsidP="00D4565E">
            <w:pPr>
              <w:jc w:val="center"/>
              <w:rPr>
                <w:i/>
                <w:color w:val="C0504D" w:themeColor="accent2"/>
              </w:rPr>
            </w:pPr>
            <w:proofErr w:type="spellStart"/>
            <w:r w:rsidRPr="00C66C42">
              <w:rPr>
                <w:i/>
                <w:color w:val="008000"/>
              </w:rPr>
              <w:t>cyparissias</w:t>
            </w:r>
            <w:proofErr w:type="spellEnd"/>
          </w:p>
        </w:tc>
        <w:tc>
          <w:tcPr>
            <w:tcW w:w="1276" w:type="dxa"/>
          </w:tcPr>
          <w:p w14:paraId="4EC3EF57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Caduc</w:t>
            </w:r>
          </w:p>
        </w:tc>
        <w:tc>
          <w:tcPr>
            <w:tcW w:w="994" w:type="dxa"/>
          </w:tcPr>
          <w:p w14:paraId="4DC1BBFD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5" w:type="dxa"/>
          </w:tcPr>
          <w:p w14:paraId="1C55BB85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– 30</w:t>
            </w:r>
          </w:p>
        </w:tc>
        <w:tc>
          <w:tcPr>
            <w:tcW w:w="1275" w:type="dxa"/>
          </w:tcPr>
          <w:p w14:paraId="2007924B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Avril – juin</w:t>
            </w:r>
          </w:p>
        </w:tc>
        <w:tc>
          <w:tcPr>
            <w:tcW w:w="1134" w:type="dxa"/>
          </w:tcPr>
          <w:p w14:paraId="5D840AD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Elevé </w:t>
            </w:r>
          </w:p>
        </w:tc>
        <w:tc>
          <w:tcPr>
            <w:tcW w:w="1276" w:type="dxa"/>
          </w:tcPr>
          <w:p w14:paraId="2DA06113" w14:textId="77777777" w:rsidR="00B41298" w:rsidRDefault="00B41298" w:rsidP="00D4565E">
            <w:pPr>
              <w:ind w:left="-1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Soleil à mi – ombre </w:t>
            </w:r>
          </w:p>
        </w:tc>
        <w:tc>
          <w:tcPr>
            <w:tcW w:w="1432" w:type="dxa"/>
          </w:tcPr>
          <w:p w14:paraId="7CB8EB9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Entomophile</w:t>
            </w:r>
          </w:p>
        </w:tc>
        <w:tc>
          <w:tcPr>
            <w:tcW w:w="1559" w:type="dxa"/>
          </w:tcPr>
          <w:p w14:paraId="5D3404CF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ressème</w:t>
            </w:r>
          </w:p>
          <w:p w14:paraId="2FA94F25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</w:p>
          <w:p w14:paraId="0D4DFF08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Latex toxique</w:t>
            </w:r>
          </w:p>
        </w:tc>
        <w:tc>
          <w:tcPr>
            <w:tcW w:w="1134" w:type="dxa"/>
            <w:shd w:val="clear" w:color="auto" w:fill="9BBB59" w:themeFill="accent3"/>
          </w:tcPr>
          <w:p w14:paraId="043D9F6A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4B19604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1C1F9621" w14:textId="77777777" w:rsidR="00B41298" w:rsidRPr="00B77AA2" w:rsidRDefault="00B41298" w:rsidP="008F00B2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9C06B44" wp14:editId="25DFE280">
                  <wp:extent cx="1073050" cy="566064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phorbia cyparissias 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25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1CCBA305" w14:textId="77777777" w:rsidTr="00B41298">
        <w:trPr>
          <w:jc w:val="center"/>
        </w:trPr>
        <w:tc>
          <w:tcPr>
            <w:tcW w:w="2125" w:type="dxa"/>
          </w:tcPr>
          <w:p w14:paraId="6344F339" w14:textId="77777777" w:rsidR="00B41298" w:rsidRPr="00C66C42" w:rsidRDefault="00B41298" w:rsidP="00D4565E">
            <w:pPr>
              <w:jc w:val="center"/>
              <w:rPr>
                <w:i/>
                <w:color w:val="008000"/>
              </w:rPr>
            </w:pPr>
            <w:r w:rsidRPr="00C66C42">
              <w:rPr>
                <w:i/>
                <w:color w:val="008000"/>
              </w:rPr>
              <w:t>Sedum</w:t>
            </w:r>
          </w:p>
          <w:p w14:paraId="6733C03A" w14:textId="77777777" w:rsidR="00B41298" w:rsidRPr="00B41298" w:rsidRDefault="00B41298" w:rsidP="00D4565E">
            <w:pPr>
              <w:jc w:val="center"/>
              <w:rPr>
                <w:i/>
                <w:color w:val="C0504D" w:themeColor="accent2"/>
              </w:rPr>
            </w:pPr>
            <w:r w:rsidRPr="00C66C42">
              <w:rPr>
                <w:i/>
                <w:color w:val="008000"/>
              </w:rPr>
              <w:t>acre</w:t>
            </w:r>
          </w:p>
        </w:tc>
        <w:tc>
          <w:tcPr>
            <w:tcW w:w="1276" w:type="dxa"/>
          </w:tcPr>
          <w:p w14:paraId="47625ED7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23DD3BEB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5" w:type="dxa"/>
          </w:tcPr>
          <w:p w14:paraId="795069BA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– 10</w:t>
            </w:r>
          </w:p>
        </w:tc>
        <w:tc>
          <w:tcPr>
            <w:tcW w:w="1275" w:type="dxa"/>
          </w:tcPr>
          <w:p w14:paraId="1CF51017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Juin – août</w:t>
            </w:r>
          </w:p>
        </w:tc>
        <w:tc>
          <w:tcPr>
            <w:tcW w:w="1134" w:type="dxa"/>
          </w:tcPr>
          <w:p w14:paraId="0076FE3A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Moyen à </w:t>
            </w:r>
            <w:proofErr w:type="gramStart"/>
            <w:r>
              <w:rPr>
                <w:sz w:val="20"/>
                <w:szCs w:val="20"/>
              </w:rPr>
              <w:t>élevé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7003AF90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Plein soleil</w:t>
            </w:r>
          </w:p>
        </w:tc>
        <w:tc>
          <w:tcPr>
            <w:tcW w:w="1432" w:type="dxa"/>
          </w:tcPr>
          <w:p w14:paraId="587325DE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Mellifère</w:t>
            </w:r>
          </w:p>
          <w:p w14:paraId="54809315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39779D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Facile à cultiver</w:t>
            </w:r>
          </w:p>
        </w:tc>
        <w:tc>
          <w:tcPr>
            <w:tcW w:w="1134" w:type="dxa"/>
            <w:shd w:val="clear" w:color="auto" w:fill="9BBB59" w:themeFill="accent3"/>
          </w:tcPr>
          <w:p w14:paraId="452B59C5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9BBB59" w:themeFill="accent3"/>
          </w:tcPr>
          <w:p w14:paraId="2B1FBAC7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58E3233C" w14:textId="77777777" w:rsidR="00B41298" w:rsidRPr="00B77AA2" w:rsidRDefault="00B41298" w:rsidP="00B45884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9011754" wp14:editId="59E8A849">
                  <wp:extent cx="1071847" cy="69659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dum acr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47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62629A6B" w14:textId="77777777" w:rsidTr="00CF3EEF">
        <w:trPr>
          <w:jc w:val="center"/>
        </w:trPr>
        <w:tc>
          <w:tcPr>
            <w:tcW w:w="2125" w:type="dxa"/>
          </w:tcPr>
          <w:p w14:paraId="4B39B1B6" w14:textId="77777777" w:rsidR="00B41298" w:rsidRPr="00C66C42" w:rsidRDefault="00B41298" w:rsidP="00D4565E">
            <w:pPr>
              <w:jc w:val="center"/>
              <w:rPr>
                <w:i/>
                <w:color w:val="008000"/>
              </w:rPr>
            </w:pPr>
            <w:r w:rsidRPr="00C66C42">
              <w:rPr>
                <w:i/>
                <w:color w:val="008000"/>
              </w:rPr>
              <w:t>Sedum</w:t>
            </w:r>
          </w:p>
          <w:p w14:paraId="7F63641C" w14:textId="77777777" w:rsidR="00B41298" w:rsidRPr="00B41298" w:rsidRDefault="00B41298" w:rsidP="00D4565E">
            <w:pPr>
              <w:jc w:val="center"/>
              <w:rPr>
                <w:i/>
              </w:rPr>
            </w:pPr>
            <w:r w:rsidRPr="00C66C42">
              <w:rPr>
                <w:i/>
                <w:color w:val="008000"/>
              </w:rPr>
              <w:t>album</w:t>
            </w:r>
          </w:p>
        </w:tc>
        <w:tc>
          <w:tcPr>
            <w:tcW w:w="1276" w:type="dxa"/>
          </w:tcPr>
          <w:p w14:paraId="230493F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01AC2B25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– 10</w:t>
            </w:r>
          </w:p>
        </w:tc>
        <w:tc>
          <w:tcPr>
            <w:tcW w:w="1135" w:type="dxa"/>
          </w:tcPr>
          <w:p w14:paraId="44FFCC75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– 15</w:t>
            </w:r>
          </w:p>
        </w:tc>
        <w:tc>
          <w:tcPr>
            <w:tcW w:w="1275" w:type="dxa"/>
          </w:tcPr>
          <w:p w14:paraId="2453902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Juillet – août</w:t>
            </w:r>
          </w:p>
        </w:tc>
        <w:tc>
          <w:tcPr>
            <w:tcW w:w="1134" w:type="dxa"/>
          </w:tcPr>
          <w:p w14:paraId="34CEFFDD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Elevé</w:t>
            </w:r>
          </w:p>
        </w:tc>
        <w:tc>
          <w:tcPr>
            <w:tcW w:w="1276" w:type="dxa"/>
          </w:tcPr>
          <w:p w14:paraId="043AA23F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Plein soleil</w:t>
            </w:r>
          </w:p>
        </w:tc>
        <w:tc>
          <w:tcPr>
            <w:tcW w:w="1432" w:type="dxa"/>
          </w:tcPr>
          <w:p w14:paraId="586F0002" w14:textId="77777777" w:rsidR="00B41298" w:rsidRDefault="00B41298" w:rsidP="008F0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Mellifère</w:t>
            </w:r>
          </w:p>
          <w:p w14:paraId="3560449D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935067D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Feuillage devenant rouge en hiver (autrement blanc)</w:t>
            </w:r>
          </w:p>
        </w:tc>
        <w:tc>
          <w:tcPr>
            <w:tcW w:w="1134" w:type="dxa"/>
            <w:shd w:val="clear" w:color="auto" w:fill="9BBB59" w:themeFill="accent3"/>
          </w:tcPr>
          <w:p w14:paraId="1246BFE1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3F3BE5B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536EF2BA" w14:textId="77777777" w:rsidR="00B41298" w:rsidRPr="00B77AA2" w:rsidRDefault="00B41298" w:rsidP="00B45884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D8CF041" wp14:editId="32E9D17E">
                  <wp:extent cx="1186478" cy="799933"/>
                  <wp:effectExtent l="0" t="0" r="762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dum album 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76" cy="80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14FE662A" w14:textId="77777777" w:rsidTr="00B41298">
        <w:trPr>
          <w:jc w:val="center"/>
        </w:trPr>
        <w:tc>
          <w:tcPr>
            <w:tcW w:w="2125" w:type="dxa"/>
          </w:tcPr>
          <w:p w14:paraId="7BCAD455" w14:textId="77777777" w:rsidR="00B41298" w:rsidRPr="00C66C42" w:rsidRDefault="00B41298" w:rsidP="00D4565E">
            <w:pPr>
              <w:jc w:val="center"/>
              <w:rPr>
                <w:i/>
                <w:color w:val="008000"/>
              </w:rPr>
            </w:pPr>
            <w:r w:rsidRPr="00C66C42">
              <w:rPr>
                <w:i/>
                <w:color w:val="008000"/>
              </w:rPr>
              <w:t>Sedum</w:t>
            </w:r>
          </w:p>
          <w:p w14:paraId="2F40BC70" w14:textId="77777777" w:rsidR="00B41298" w:rsidRPr="00B41298" w:rsidRDefault="00B41298" w:rsidP="00D4565E">
            <w:pPr>
              <w:jc w:val="center"/>
              <w:rPr>
                <w:i/>
              </w:rPr>
            </w:pPr>
            <w:proofErr w:type="spellStart"/>
            <w:r w:rsidRPr="00C66C42">
              <w:rPr>
                <w:i/>
                <w:color w:val="008000"/>
              </w:rPr>
              <w:t>reflexum</w:t>
            </w:r>
            <w:proofErr w:type="spellEnd"/>
          </w:p>
        </w:tc>
        <w:tc>
          <w:tcPr>
            <w:tcW w:w="1276" w:type="dxa"/>
          </w:tcPr>
          <w:p w14:paraId="6189DC6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00D8E20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– 10</w:t>
            </w:r>
          </w:p>
        </w:tc>
        <w:tc>
          <w:tcPr>
            <w:tcW w:w="1135" w:type="dxa"/>
          </w:tcPr>
          <w:p w14:paraId="1B636655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– 20</w:t>
            </w:r>
          </w:p>
        </w:tc>
        <w:tc>
          <w:tcPr>
            <w:tcW w:w="1275" w:type="dxa"/>
          </w:tcPr>
          <w:p w14:paraId="4F598B2B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Juillet – août</w:t>
            </w:r>
          </w:p>
        </w:tc>
        <w:tc>
          <w:tcPr>
            <w:tcW w:w="1134" w:type="dxa"/>
          </w:tcPr>
          <w:p w14:paraId="393CD01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Elevé </w:t>
            </w:r>
          </w:p>
        </w:tc>
        <w:tc>
          <w:tcPr>
            <w:tcW w:w="1276" w:type="dxa"/>
          </w:tcPr>
          <w:p w14:paraId="6D08E8CF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Plein soleil</w:t>
            </w:r>
          </w:p>
        </w:tc>
        <w:tc>
          <w:tcPr>
            <w:tcW w:w="1432" w:type="dxa"/>
          </w:tcPr>
          <w:p w14:paraId="09D84C35" w14:textId="77777777" w:rsidR="00B41298" w:rsidRDefault="00B41298" w:rsidP="008F0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Mellifère</w:t>
            </w:r>
          </w:p>
          <w:p w14:paraId="49F03C3C" w14:textId="77777777" w:rsidR="00B41298" w:rsidRPr="008F00B2" w:rsidRDefault="00B41298" w:rsidP="00D4565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0439F5E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Craint les excès d’eau</w:t>
            </w:r>
          </w:p>
          <w:p w14:paraId="5D459D42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</w:p>
          <w:p w14:paraId="52AECB16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Peu exigeante</w:t>
            </w:r>
          </w:p>
        </w:tc>
        <w:tc>
          <w:tcPr>
            <w:tcW w:w="1134" w:type="dxa"/>
            <w:shd w:val="clear" w:color="auto" w:fill="9BBB59" w:themeFill="accent3"/>
          </w:tcPr>
          <w:p w14:paraId="16B1EA3B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9BBB59" w:themeFill="accent3"/>
          </w:tcPr>
          <w:p w14:paraId="427387BD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4772AA5C" w14:textId="77777777" w:rsidR="00B41298" w:rsidRPr="00B77AA2" w:rsidRDefault="00B41298" w:rsidP="00B45884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F16AD7B" wp14:editId="340A384D">
                  <wp:extent cx="1072515" cy="859898"/>
                  <wp:effectExtent l="0" t="0" r="0" b="381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dum reflexum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00" cy="86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59566CE4" w14:textId="77777777" w:rsidTr="00B41298">
        <w:trPr>
          <w:jc w:val="center"/>
        </w:trPr>
        <w:tc>
          <w:tcPr>
            <w:tcW w:w="2125" w:type="dxa"/>
          </w:tcPr>
          <w:p w14:paraId="7EA20B75" w14:textId="77777777" w:rsidR="00B41298" w:rsidRPr="00C66C42" w:rsidRDefault="00B41298" w:rsidP="00D4565E">
            <w:pPr>
              <w:jc w:val="center"/>
              <w:rPr>
                <w:i/>
                <w:color w:val="008000"/>
              </w:rPr>
            </w:pPr>
            <w:r w:rsidRPr="00C66C42">
              <w:rPr>
                <w:i/>
                <w:color w:val="008000"/>
              </w:rPr>
              <w:t>Sedum</w:t>
            </w:r>
          </w:p>
          <w:p w14:paraId="299E7C2B" w14:textId="77777777" w:rsidR="00B41298" w:rsidRPr="00B41298" w:rsidRDefault="00B41298" w:rsidP="00D4565E">
            <w:pPr>
              <w:jc w:val="center"/>
              <w:rPr>
                <w:i/>
              </w:rPr>
            </w:pPr>
            <w:proofErr w:type="spellStart"/>
            <w:r w:rsidRPr="00C66C42">
              <w:rPr>
                <w:i/>
                <w:color w:val="008000"/>
              </w:rPr>
              <w:t>sediforme</w:t>
            </w:r>
            <w:proofErr w:type="spellEnd"/>
          </w:p>
        </w:tc>
        <w:tc>
          <w:tcPr>
            <w:tcW w:w="1276" w:type="dxa"/>
          </w:tcPr>
          <w:p w14:paraId="400E506B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002FE7B3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– 15</w:t>
            </w:r>
          </w:p>
        </w:tc>
        <w:tc>
          <w:tcPr>
            <w:tcW w:w="1135" w:type="dxa"/>
          </w:tcPr>
          <w:p w14:paraId="48D874CD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– 25</w:t>
            </w:r>
          </w:p>
        </w:tc>
        <w:tc>
          <w:tcPr>
            <w:tcW w:w="1275" w:type="dxa"/>
          </w:tcPr>
          <w:p w14:paraId="3305ADD9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Juillet – août </w:t>
            </w:r>
          </w:p>
        </w:tc>
        <w:tc>
          <w:tcPr>
            <w:tcW w:w="1134" w:type="dxa"/>
          </w:tcPr>
          <w:p w14:paraId="7BEB29BB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Moyen à </w:t>
            </w:r>
            <w:proofErr w:type="spellStart"/>
            <w:r>
              <w:rPr>
                <w:sz w:val="20"/>
                <w:szCs w:val="20"/>
              </w:rPr>
              <w:t>elevé</w:t>
            </w:r>
            <w:proofErr w:type="spellEnd"/>
          </w:p>
        </w:tc>
        <w:tc>
          <w:tcPr>
            <w:tcW w:w="1276" w:type="dxa"/>
          </w:tcPr>
          <w:p w14:paraId="07ACEB37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Plein soleil</w:t>
            </w:r>
          </w:p>
        </w:tc>
        <w:tc>
          <w:tcPr>
            <w:tcW w:w="1432" w:type="dxa"/>
          </w:tcPr>
          <w:p w14:paraId="0FC84F43" w14:textId="77777777" w:rsidR="00B41298" w:rsidRDefault="00B41298" w:rsidP="008F0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Mellifère</w:t>
            </w:r>
          </w:p>
          <w:p w14:paraId="12956C4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9667B7D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</w:p>
          <w:p w14:paraId="3B9C32A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9BBB59" w:themeFill="accent3"/>
          </w:tcPr>
          <w:p w14:paraId="724F9B5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73062ED1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3CBDD30D" w14:textId="77777777" w:rsidR="00B41298" w:rsidRPr="00B77AA2" w:rsidRDefault="00B41298" w:rsidP="00B45884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71EBC0A" wp14:editId="41208BD9">
                  <wp:extent cx="1071847" cy="57023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dum sediforme 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47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1CF5CD85" w14:textId="77777777" w:rsidTr="00B41298">
        <w:trPr>
          <w:jc w:val="center"/>
        </w:trPr>
        <w:tc>
          <w:tcPr>
            <w:tcW w:w="2125" w:type="dxa"/>
          </w:tcPr>
          <w:p w14:paraId="639C587E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r w:rsidRPr="00B41298">
              <w:rPr>
                <w:i/>
                <w:color w:val="660066"/>
              </w:rPr>
              <w:t>Sedum</w:t>
            </w:r>
          </w:p>
          <w:p w14:paraId="7FFBC8AA" w14:textId="77777777" w:rsidR="00B41298" w:rsidRPr="00B41298" w:rsidRDefault="00B41298" w:rsidP="00D4565E">
            <w:pPr>
              <w:jc w:val="center"/>
              <w:rPr>
                <w:i/>
              </w:rPr>
            </w:pPr>
            <w:proofErr w:type="spellStart"/>
            <w:r w:rsidRPr="00B41298">
              <w:rPr>
                <w:i/>
                <w:color w:val="660066"/>
              </w:rPr>
              <w:t>spurium</w:t>
            </w:r>
            <w:proofErr w:type="spellEnd"/>
          </w:p>
        </w:tc>
        <w:tc>
          <w:tcPr>
            <w:tcW w:w="1276" w:type="dxa"/>
          </w:tcPr>
          <w:p w14:paraId="794E1B5D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447CB77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– 10</w:t>
            </w:r>
          </w:p>
        </w:tc>
        <w:tc>
          <w:tcPr>
            <w:tcW w:w="1135" w:type="dxa"/>
          </w:tcPr>
          <w:p w14:paraId="7F984E96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– 15</w:t>
            </w:r>
          </w:p>
        </w:tc>
        <w:tc>
          <w:tcPr>
            <w:tcW w:w="1275" w:type="dxa"/>
          </w:tcPr>
          <w:p w14:paraId="110BCD53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Juin – août</w:t>
            </w:r>
          </w:p>
        </w:tc>
        <w:tc>
          <w:tcPr>
            <w:tcW w:w="1134" w:type="dxa"/>
          </w:tcPr>
          <w:p w14:paraId="0CD0B44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Elevé </w:t>
            </w:r>
          </w:p>
        </w:tc>
        <w:tc>
          <w:tcPr>
            <w:tcW w:w="1276" w:type="dxa"/>
          </w:tcPr>
          <w:p w14:paraId="3DA1F54B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Plein soleil</w:t>
            </w:r>
          </w:p>
        </w:tc>
        <w:tc>
          <w:tcPr>
            <w:tcW w:w="1432" w:type="dxa"/>
          </w:tcPr>
          <w:p w14:paraId="094C19BD" w14:textId="77777777" w:rsidR="00B41298" w:rsidRDefault="00B41298" w:rsidP="008F00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Mellifère</w:t>
            </w:r>
          </w:p>
          <w:p w14:paraId="478412D2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0D2CDB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Feuillage devenant rouge en hiver </w:t>
            </w:r>
          </w:p>
        </w:tc>
        <w:tc>
          <w:tcPr>
            <w:tcW w:w="1134" w:type="dxa"/>
            <w:shd w:val="clear" w:color="auto" w:fill="9BBB59" w:themeFill="accent3"/>
          </w:tcPr>
          <w:p w14:paraId="222BC87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04B754C8" w14:textId="68F97C35" w:rsidR="00B41298" w:rsidRDefault="00B41298" w:rsidP="00D4565E">
            <w:pPr>
              <w:jc w:val="center"/>
              <w:rPr>
                <w:sz w:val="20"/>
                <w:szCs w:val="20"/>
              </w:rPr>
            </w:pPr>
          </w:p>
          <w:p w14:paraId="461EE494" w14:textId="77777777" w:rsidR="00B41298" w:rsidRPr="00B41298" w:rsidRDefault="00B41298" w:rsidP="00B4129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0709C5CC" w14:textId="77777777" w:rsidR="00B41298" w:rsidRPr="00B77AA2" w:rsidRDefault="00B41298" w:rsidP="00B45884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8A1D0DC" wp14:editId="12D65746">
                  <wp:extent cx="1071847" cy="639445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dum spurium 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47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55539DE7" w14:textId="77777777" w:rsidTr="00CF3EEF">
        <w:trPr>
          <w:jc w:val="center"/>
        </w:trPr>
        <w:tc>
          <w:tcPr>
            <w:tcW w:w="2125" w:type="dxa"/>
          </w:tcPr>
          <w:p w14:paraId="1CDA39D1" w14:textId="77777777" w:rsidR="00B41298" w:rsidRPr="00C66C42" w:rsidRDefault="00B41298" w:rsidP="00D4565E">
            <w:pPr>
              <w:jc w:val="center"/>
              <w:rPr>
                <w:i/>
                <w:color w:val="008000"/>
              </w:rPr>
            </w:pPr>
            <w:r w:rsidRPr="00C66C42">
              <w:rPr>
                <w:i/>
                <w:color w:val="008000"/>
              </w:rPr>
              <w:t>Sempervivum</w:t>
            </w:r>
          </w:p>
          <w:p w14:paraId="7AE8B9E0" w14:textId="77777777" w:rsidR="00B41298" w:rsidRPr="00B41298" w:rsidRDefault="00B41298" w:rsidP="00D4565E">
            <w:pPr>
              <w:jc w:val="center"/>
              <w:rPr>
                <w:i/>
              </w:rPr>
            </w:pPr>
            <w:proofErr w:type="spellStart"/>
            <w:r w:rsidRPr="00C66C42">
              <w:rPr>
                <w:i/>
                <w:color w:val="008000"/>
              </w:rPr>
              <w:t>tectorum</w:t>
            </w:r>
            <w:proofErr w:type="spellEnd"/>
          </w:p>
        </w:tc>
        <w:tc>
          <w:tcPr>
            <w:tcW w:w="1276" w:type="dxa"/>
          </w:tcPr>
          <w:p w14:paraId="4D2FB3FF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3A190D96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– 10</w:t>
            </w:r>
          </w:p>
        </w:tc>
        <w:tc>
          <w:tcPr>
            <w:tcW w:w="1135" w:type="dxa"/>
          </w:tcPr>
          <w:p w14:paraId="6E2B061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– 10</w:t>
            </w:r>
          </w:p>
        </w:tc>
        <w:tc>
          <w:tcPr>
            <w:tcW w:w="1275" w:type="dxa"/>
          </w:tcPr>
          <w:p w14:paraId="03947419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Juin –août </w:t>
            </w:r>
          </w:p>
        </w:tc>
        <w:tc>
          <w:tcPr>
            <w:tcW w:w="1134" w:type="dxa"/>
          </w:tcPr>
          <w:p w14:paraId="7136A64A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Moyen</w:t>
            </w:r>
          </w:p>
        </w:tc>
        <w:tc>
          <w:tcPr>
            <w:tcW w:w="1276" w:type="dxa"/>
          </w:tcPr>
          <w:p w14:paraId="58966276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Plein soleil</w:t>
            </w:r>
          </w:p>
        </w:tc>
        <w:tc>
          <w:tcPr>
            <w:tcW w:w="1432" w:type="dxa"/>
          </w:tcPr>
          <w:p w14:paraId="1C4C3331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Entomophile</w:t>
            </w:r>
          </w:p>
        </w:tc>
        <w:tc>
          <w:tcPr>
            <w:tcW w:w="1559" w:type="dxa"/>
          </w:tcPr>
          <w:p w14:paraId="3254AEFA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Plante médicinale</w:t>
            </w:r>
          </w:p>
        </w:tc>
        <w:tc>
          <w:tcPr>
            <w:tcW w:w="1134" w:type="dxa"/>
            <w:shd w:val="clear" w:color="auto" w:fill="9BBB59" w:themeFill="accent3"/>
          </w:tcPr>
          <w:p w14:paraId="75C96DE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4B8B3DB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3D3C81FD" w14:textId="77777777" w:rsidR="00B41298" w:rsidRPr="00B77AA2" w:rsidRDefault="00B41298" w:rsidP="008A05D0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3DED99E" wp14:editId="574F5D49">
                  <wp:extent cx="1186147" cy="639043"/>
                  <wp:effectExtent l="0" t="0" r="825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mpervivum tectorum 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93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31A14001" w14:textId="77777777" w:rsidTr="00B41298">
        <w:trPr>
          <w:jc w:val="center"/>
        </w:trPr>
        <w:tc>
          <w:tcPr>
            <w:tcW w:w="2125" w:type="dxa"/>
          </w:tcPr>
          <w:p w14:paraId="03DD7C57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r w:rsidRPr="00B41298">
              <w:rPr>
                <w:i/>
                <w:color w:val="660066"/>
              </w:rPr>
              <w:t>Thymus</w:t>
            </w:r>
          </w:p>
          <w:p w14:paraId="62F7CBC7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proofErr w:type="spellStart"/>
            <w:r w:rsidRPr="00B41298">
              <w:rPr>
                <w:i/>
                <w:color w:val="660066"/>
              </w:rPr>
              <w:t>ciliatus</w:t>
            </w:r>
            <w:proofErr w:type="spellEnd"/>
          </w:p>
        </w:tc>
        <w:tc>
          <w:tcPr>
            <w:tcW w:w="1276" w:type="dxa"/>
          </w:tcPr>
          <w:p w14:paraId="575177A5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6B67D36C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– 5</w:t>
            </w:r>
          </w:p>
        </w:tc>
        <w:tc>
          <w:tcPr>
            <w:tcW w:w="1135" w:type="dxa"/>
          </w:tcPr>
          <w:p w14:paraId="0926D85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– 5</w:t>
            </w:r>
          </w:p>
        </w:tc>
        <w:tc>
          <w:tcPr>
            <w:tcW w:w="1275" w:type="dxa"/>
          </w:tcPr>
          <w:p w14:paraId="32453521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</w:t>
            </w:r>
          </w:p>
        </w:tc>
        <w:tc>
          <w:tcPr>
            <w:tcW w:w="1134" w:type="dxa"/>
          </w:tcPr>
          <w:p w14:paraId="2413F214" w14:textId="77777777" w:rsidR="00B41298" w:rsidRPr="00B77AA2" w:rsidRDefault="00B41298" w:rsidP="00D54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Elevé </w:t>
            </w:r>
          </w:p>
        </w:tc>
        <w:tc>
          <w:tcPr>
            <w:tcW w:w="1276" w:type="dxa"/>
          </w:tcPr>
          <w:p w14:paraId="2C3AC0DC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Soleil</w:t>
            </w:r>
          </w:p>
        </w:tc>
        <w:tc>
          <w:tcPr>
            <w:tcW w:w="1432" w:type="dxa"/>
          </w:tcPr>
          <w:p w14:paraId="6505785C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Nectarifère et mellifère</w:t>
            </w:r>
          </w:p>
        </w:tc>
        <w:tc>
          <w:tcPr>
            <w:tcW w:w="1559" w:type="dxa"/>
          </w:tcPr>
          <w:p w14:paraId="1DE7435B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Feuillage parfumé</w:t>
            </w:r>
          </w:p>
        </w:tc>
        <w:tc>
          <w:tcPr>
            <w:tcW w:w="1134" w:type="dxa"/>
            <w:shd w:val="clear" w:color="auto" w:fill="9BBB59" w:themeFill="accent3"/>
          </w:tcPr>
          <w:p w14:paraId="4C0FBD0B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9BBB59" w:themeFill="accent3"/>
          </w:tcPr>
          <w:p w14:paraId="12D437AD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30AE8140" w14:textId="77777777" w:rsidR="00B41298" w:rsidRPr="00B77AA2" w:rsidRDefault="00B41298" w:rsidP="008A05D0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ABAA006" wp14:editId="0499CC3E">
                  <wp:extent cx="1071847" cy="69723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ymus_ciliatu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47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37CF32B7" w14:textId="77777777" w:rsidTr="00B41298">
        <w:trPr>
          <w:jc w:val="center"/>
        </w:trPr>
        <w:tc>
          <w:tcPr>
            <w:tcW w:w="2125" w:type="dxa"/>
          </w:tcPr>
          <w:p w14:paraId="12213258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r w:rsidRPr="00B41298">
              <w:rPr>
                <w:i/>
                <w:color w:val="660066"/>
              </w:rPr>
              <w:t>Thymus</w:t>
            </w:r>
          </w:p>
          <w:p w14:paraId="1E95147D" w14:textId="77777777" w:rsidR="00B41298" w:rsidRPr="00B41298" w:rsidRDefault="00B41298" w:rsidP="00D4565E">
            <w:pPr>
              <w:jc w:val="center"/>
              <w:rPr>
                <w:i/>
                <w:color w:val="660066"/>
              </w:rPr>
            </w:pPr>
            <w:proofErr w:type="spellStart"/>
            <w:r w:rsidRPr="00B41298">
              <w:rPr>
                <w:i/>
                <w:color w:val="660066"/>
              </w:rPr>
              <w:t>pseudolanuginosus</w:t>
            </w:r>
            <w:proofErr w:type="spellEnd"/>
          </w:p>
        </w:tc>
        <w:tc>
          <w:tcPr>
            <w:tcW w:w="1276" w:type="dxa"/>
          </w:tcPr>
          <w:p w14:paraId="583FD3E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23B2271B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– 5</w:t>
            </w:r>
          </w:p>
        </w:tc>
        <w:tc>
          <w:tcPr>
            <w:tcW w:w="1135" w:type="dxa"/>
          </w:tcPr>
          <w:p w14:paraId="049301E4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– 5</w:t>
            </w:r>
          </w:p>
        </w:tc>
        <w:tc>
          <w:tcPr>
            <w:tcW w:w="1275" w:type="dxa"/>
          </w:tcPr>
          <w:p w14:paraId="16BC3B75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Juin – août</w:t>
            </w:r>
          </w:p>
        </w:tc>
        <w:tc>
          <w:tcPr>
            <w:tcW w:w="1134" w:type="dxa"/>
          </w:tcPr>
          <w:p w14:paraId="4E41B0C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Elevé </w:t>
            </w:r>
          </w:p>
        </w:tc>
        <w:tc>
          <w:tcPr>
            <w:tcW w:w="1276" w:type="dxa"/>
          </w:tcPr>
          <w:p w14:paraId="492686E6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Soleil</w:t>
            </w:r>
          </w:p>
        </w:tc>
        <w:tc>
          <w:tcPr>
            <w:tcW w:w="1432" w:type="dxa"/>
          </w:tcPr>
          <w:p w14:paraId="6611F487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Attire les papillons</w:t>
            </w:r>
          </w:p>
        </w:tc>
        <w:tc>
          <w:tcPr>
            <w:tcW w:w="1559" w:type="dxa"/>
          </w:tcPr>
          <w:p w14:paraId="59DECA1D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Feuillage parfumé</w:t>
            </w:r>
          </w:p>
        </w:tc>
        <w:tc>
          <w:tcPr>
            <w:tcW w:w="1134" w:type="dxa"/>
            <w:shd w:val="clear" w:color="auto" w:fill="9BBB59" w:themeFill="accent3"/>
          </w:tcPr>
          <w:p w14:paraId="52FCAA07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4213B32C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4D4DAC13" w14:textId="77777777" w:rsidR="00B41298" w:rsidRPr="00B77AA2" w:rsidRDefault="00B41298" w:rsidP="00B537D9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B3D13A2" wp14:editId="1126EEAB">
                  <wp:extent cx="1186147" cy="568325"/>
                  <wp:effectExtent l="0" t="0" r="825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ymus pseudolanuginosus 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47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98" w14:paraId="3EA462E0" w14:textId="77777777" w:rsidTr="00B41298">
        <w:trPr>
          <w:jc w:val="center"/>
        </w:trPr>
        <w:tc>
          <w:tcPr>
            <w:tcW w:w="2125" w:type="dxa"/>
          </w:tcPr>
          <w:p w14:paraId="22D959D8" w14:textId="77777777" w:rsidR="00B41298" w:rsidRPr="00C66C42" w:rsidRDefault="00B41298" w:rsidP="00D4565E">
            <w:pPr>
              <w:jc w:val="center"/>
              <w:rPr>
                <w:i/>
                <w:color w:val="008000"/>
              </w:rPr>
            </w:pPr>
            <w:r w:rsidRPr="00C66C42">
              <w:rPr>
                <w:i/>
                <w:color w:val="008000"/>
              </w:rPr>
              <w:t>Thymus</w:t>
            </w:r>
          </w:p>
          <w:p w14:paraId="07587243" w14:textId="7199F6FB" w:rsidR="00B41298" w:rsidRPr="00B41298" w:rsidRDefault="00B41298" w:rsidP="00D4565E">
            <w:pPr>
              <w:jc w:val="center"/>
              <w:rPr>
                <w:i/>
              </w:rPr>
            </w:pPr>
            <w:r w:rsidRPr="00C66C42">
              <w:rPr>
                <w:i/>
                <w:noProof/>
                <w:color w:val="008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A4FA7D" wp14:editId="56C5BB8E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607060</wp:posOffset>
                      </wp:positionV>
                      <wp:extent cx="10287000" cy="57086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0" cy="570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CC974B" w14:textId="2A72A35B" w:rsidR="00CF3EEF" w:rsidRDefault="00CF3EEF">
                                  <w:r w:rsidRPr="00C66C42">
                                    <w:rPr>
                                      <w:color w:val="660066"/>
                                      <w:vertAlign w:val="superscript"/>
                                    </w:rPr>
                                    <w:t>*</w:t>
                                  </w:r>
                                  <w:r w:rsidRPr="00C66C42">
                                    <w:rPr>
                                      <w:color w:val="660066"/>
                                    </w:rPr>
                                    <w:t>Violet </w:t>
                                  </w:r>
                                  <w:r>
                                    <w:t xml:space="preserve">: plantes horticoles, </w:t>
                                  </w:r>
                                  <w:r w:rsidRPr="00C66C42">
                                    <w:rPr>
                                      <w:color w:val="008000"/>
                                    </w:rPr>
                                    <w:t>vert </w:t>
                                  </w:r>
                                  <w:r>
                                    <w:t xml:space="preserve">: plantes indigènes de la région Parisienne.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-11.65pt;margin-top:47.8pt;width:810pt;height:4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" filled="f" stroked="f">
                      <v:textbox>
                        <w:txbxContent>
                          <w:p w14:paraId="7BCC974B" w14:textId="2A72A35B" w:rsidR="00CF3EEF" w:rsidRDefault="00CF3EEF">
                            <w:r w:rsidRPr="00C66C42">
                              <w:rPr>
                                <w:color w:val="660066"/>
                                <w:vertAlign w:val="superscript"/>
                              </w:rPr>
                              <w:t>*</w:t>
                            </w:r>
                            <w:r w:rsidRPr="00C66C42">
                              <w:rPr>
                                <w:color w:val="660066"/>
                              </w:rPr>
                              <w:t>Violet </w:t>
                            </w:r>
                            <w:r>
                              <w:t xml:space="preserve">: plantes horticoles, </w:t>
                            </w:r>
                            <w:r w:rsidRPr="00C66C42">
                              <w:rPr>
                                <w:color w:val="008000"/>
                              </w:rPr>
                              <w:t>vert </w:t>
                            </w:r>
                            <w:r>
                              <w:t xml:space="preserve">: plantes indigènes de la région Parisienne.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C66C42">
              <w:rPr>
                <w:i/>
                <w:color w:val="008000"/>
              </w:rPr>
              <w:t>serpyllum</w:t>
            </w:r>
            <w:proofErr w:type="spellEnd"/>
          </w:p>
        </w:tc>
        <w:tc>
          <w:tcPr>
            <w:tcW w:w="1276" w:type="dxa"/>
          </w:tcPr>
          <w:p w14:paraId="6724300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persistant</w:t>
            </w:r>
          </w:p>
        </w:tc>
        <w:tc>
          <w:tcPr>
            <w:tcW w:w="994" w:type="dxa"/>
          </w:tcPr>
          <w:p w14:paraId="7254805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5" w:type="dxa"/>
          </w:tcPr>
          <w:p w14:paraId="2ECD9CF2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14:paraId="210AC110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 – septembre</w:t>
            </w:r>
          </w:p>
        </w:tc>
        <w:tc>
          <w:tcPr>
            <w:tcW w:w="1134" w:type="dxa"/>
          </w:tcPr>
          <w:p w14:paraId="349D51CA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Elevé</w:t>
            </w:r>
          </w:p>
        </w:tc>
        <w:tc>
          <w:tcPr>
            <w:tcW w:w="1276" w:type="dxa"/>
          </w:tcPr>
          <w:p w14:paraId="12577718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Soleil</w:t>
            </w:r>
          </w:p>
        </w:tc>
        <w:tc>
          <w:tcPr>
            <w:tcW w:w="1432" w:type="dxa"/>
          </w:tcPr>
          <w:p w14:paraId="40809CD9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Attire les papillons</w:t>
            </w:r>
          </w:p>
        </w:tc>
        <w:tc>
          <w:tcPr>
            <w:tcW w:w="1559" w:type="dxa"/>
          </w:tcPr>
          <w:p w14:paraId="210E1577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Feuillage parfumé</w:t>
            </w:r>
          </w:p>
          <w:p w14:paraId="345A2789" w14:textId="77777777" w:rsidR="00B41298" w:rsidRDefault="00B41298" w:rsidP="00D4565E">
            <w:pPr>
              <w:jc w:val="center"/>
              <w:rPr>
                <w:sz w:val="20"/>
                <w:szCs w:val="20"/>
              </w:rPr>
            </w:pPr>
          </w:p>
          <w:p w14:paraId="01AB7A2E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Plante médicinale</w:t>
            </w:r>
          </w:p>
        </w:tc>
        <w:tc>
          <w:tcPr>
            <w:tcW w:w="1134" w:type="dxa"/>
            <w:shd w:val="clear" w:color="auto" w:fill="9BBB59" w:themeFill="accent3"/>
          </w:tcPr>
          <w:p w14:paraId="2A7AEE29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9BBB59" w:themeFill="accent3"/>
          </w:tcPr>
          <w:p w14:paraId="490F5E42" w14:textId="77777777" w:rsidR="00B41298" w:rsidRPr="00B77AA2" w:rsidRDefault="00B41298" w:rsidP="00D456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29586195" w14:textId="77777777" w:rsidR="00B41298" w:rsidRPr="00B77AA2" w:rsidRDefault="00B41298" w:rsidP="00B537D9">
            <w:pPr>
              <w:ind w:hanging="184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D9ECE2B" wp14:editId="70581C5D">
                  <wp:extent cx="1185545" cy="778276"/>
                  <wp:effectExtent l="0" t="0" r="8255" b="95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ymus-serpyllum-Picture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47" cy="77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20BBC" w14:textId="77777777" w:rsidR="00411831" w:rsidRDefault="00411831"/>
    <w:sectPr w:rsidR="00411831" w:rsidSect="00CF3EEF">
      <w:pgSz w:w="16840" w:h="23820"/>
      <w:pgMar w:top="1440" w:right="2880" w:bottom="1440" w:left="2880" w:header="708" w:footer="708" w:gutter="0"/>
      <w:cols w:space="708"/>
      <w:docGrid w:linePitch="360"/>
      <w:printerSettings r:id="rId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65E"/>
    <w:rsid w:val="002573D9"/>
    <w:rsid w:val="002D7640"/>
    <w:rsid w:val="002E74B5"/>
    <w:rsid w:val="00411831"/>
    <w:rsid w:val="007D3157"/>
    <w:rsid w:val="008412EF"/>
    <w:rsid w:val="008A05D0"/>
    <w:rsid w:val="008F00B2"/>
    <w:rsid w:val="00B41298"/>
    <w:rsid w:val="00B45884"/>
    <w:rsid w:val="00B537D9"/>
    <w:rsid w:val="00C66C42"/>
    <w:rsid w:val="00CF3EEF"/>
    <w:rsid w:val="00D4565E"/>
    <w:rsid w:val="00D547CF"/>
    <w:rsid w:val="00E40604"/>
    <w:rsid w:val="00E7022A"/>
    <w:rsid w:val="00F6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10D0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6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D45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56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65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6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D45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56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65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printerSettings" Target="printerSettings/printerSettings1.bin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1CD505-E5E8-0D4C-A5BE-50DF417E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357</Words>
  <Characters>1967</Characters>
  <Application>Microsoft Macintosh Word</Application>
  <DocSecurity>0</DocSecurity>
  <Lines>16</Lines>
  <Paragraphs>4</Paragraphs>
  <ScaleCrop>false</ScaleCrop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Yannice Convert</dc:creator>
  <cp:keywords/>
  <dc:description/>
  <cp:lastModifiedBy>Jordan Barlemont</cp:lastModifiedBy>
  <cp:revision>3</cp:revision>
  <cp:lastPrinted>2014-11-27T23:00:00Z</cp:lastPrinted>
  <dcterms:created xsi:type="dcterms:W3CDTF">2014-11-27T23:00:00Z</dcterms:created>
  <dcterms:modified xsi:type="dcterms:W3CDTF">2014-11-27T23:18:00Z</dcterms:modified>
</cp:coreProperties>
</file>